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47A5D" w14:textId="77777777" w:rsidR="006A5BE7" w:rsidRPr="00C94A17" w:rsidRDefault="006A5BE7">
      <w:pPr>
        <w:ind w:right="4"/>
        <w:jc w:val="center"/>
        <w:rPr>
          <w:rFonts w:ascii="Times New Roman" w:hAnsi="Times New Roman" w:cs="Times New Roman"/>
          <w:b/>
          <w:sz w:val="24"/>
          <w:szCs w:val="24"/>
        </w:rPr>
      </w:pPr>
    </w:p>
    <w:p w14:paraId="7B570B96" w14:textId="77777777" w:rsidR="006A5BE7" w:rsidRPr="00C94A17" w:rsidRDefault="006A5BE7">
      <w:pPr>
        <w:ind w:right="4"/>
        <w:jc w:val="center"/>
        <w:rPr>
          <w:rFonts w:ascii="Times New Roman" w:hAnsi="Times New Roman" w:cs="Times New Roman"/>
          <w:b/>
          <w:sz w:val="24"/>
          <w:szCs w:val="24"/>
        </w:rPr>
      </w:pPr>
      <w:r w:rsidRPr="00C94A17">
        <w:rPr>
          <w:rFonts w:ascii="Times New Roman" w:hAnsi="Times New Roman" w:cs="Times New Roman"/>
          <w:b/>
          <w:noProof/>
          <w:sz w:val="24"/>
          <w:szCs w:val="24"/>
        </w:rPr>
        <w:drawing>
          <wp:anchor distT="0" distB="0" distL="114300" distR="114300" simplePos="0" relativeHeight="251660288" behindDoc="1" locked="0" layoutInCell="1" allowOverlap="1" wp14:anchorId="5D29D63A" wp14:editId="290C5713">
            <wp:simplePos x="0" y="0"/>
            <wp:positionH relativeFrom="page">
              <wp:posOffset>5654675</wp:posOffset>
            </wp:positionH>
            <wp:positionV relativeFrom="page">
              <wp:posOffset>891540</wp:posOffset>
            </wp:positionV>
            <wp:extent cx="1125220" cy="4127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125220" cy="412750"/>
                    </a:xfrm>
                    <a:prstGeom prst="rect">
                      <a:avLst/>
                    </a:prstGeom>
                    <a:noFill/>
                  </pic:spPr>
                </pic:pic>
              </a:graphicData>
            </a:graphic>
          </wp:anchor>
        </w:drawing>
      </w:r>
      <w:r w:rsidRPr="00C94A17">
        <w:rPr>
          <w:rFonts w:ascii="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59752BDF" wp14:editId="7F20FE26">
                <wp:simplePos x="0" y="0"/>
                <wp:positionH relativeFrom="page">
                  <wp:posOffset>720090</wp:posOffset>
                </wp:positionH>
                <wp:positionV relativeFrom="page">
                  <wp:posOffset>864870</wp:posOffset>
                </wp:positionV>
                <wp:extent cx="6119495" cy="0"/>
                <wp:effectExtent l="15240" t="17145" r="1841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19050">
                          <a:solidFill>
                            <a:srgbClr val="000000"/>
                          </a:solidFill>
                          <a:prstDash val="solid"/>
                          <a:round/>
                        </a:ln>
                      </wps:spPr>
                      <wps:bodyPr/>
                    </wps:wsp>
                  </a:graphicData>
                </a:graphic>
              </wp:anchor>
            </w:drawing>
          </mc:Choice>
          <mc:Fallback>
            <w:pict>
              <v:line w14:anchorId="12740D44" id="Straight Connector 2"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56.7pt,68.1pt" to="538.5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" strokeweight="1.5pt">
                <w10:wrap anchorx="page" anchory="page"/>
              </v:line>
            </w:pict>
          </mc:Fallback>
        </mc:AlternateContent>
      </w:r>
    </w:p>
    <w:p w14:paraId="55647679" w14:textId="77777777" w:rsidR="006A5BE7" w:rsidRPr="00C94A17" w:rsidRDefault="006A5BE7">
      <w:pPr>
        <w:ind w:right="4"/>
        <w:jc w:val="center"/>
        <w:rPr>
          <w:rFonts w:ascii="Times New Roman" w:hAnsi="Times New Roman" w:cs="Times New Roman"/>
          <w:b/>
          <w:sz w:val="24"/>
          <w:szCs w:val="24"/>
        </w:rPr>
      </w:pPr>
      <w:r w:rsidRPr="00C94A17">
        <w:rPr>
          <w:rFonts w:ascii="Times New Roman" w:hAnsi="Times New Roman" w:cs="Times New Roman"/>
          <w:b/>
          <w:sz w:val="24"/>
          <w:szCs w:val="24"/>
        </w:rPr>
        <w:t>IbM PADA KELOMPOK KADER NASYIATUL ‘AISYIYAH  TENTANG PEMANFAATAN TERAPI KOMPLEMENTER UNTUK</w:t>
      </w:r>
    </w:p>
    <w:p w14:paraId="0A21D8E7" w14:textId="77777777" w:rsidR="006A5BE7" w:rsidRPr="00C94A17" w:rsidRDefault="006A5BE7">
      <w:pPr>
        <w:ind w:right="4"/>
        <w:jc w:val="center"/>
        <w:rPr>
          <w:rFonts w:ascii="Times New Roman" w:hAnsi="Times New Roman" w:cs="Times New Roman"/>
          <w:b/>
          <w:sz w:val="24"/>
          <w:szCs w:val="24"/>
        </w:rPr>
      </w:pPr>
      <w:r w:rsidRPr="00C94A17">
        <w:rPr>
          <w:rFonts w:ascii="Times New Roman" w:hAnsi="Times New Roman" w:cs="Times New Roman"/>
          <w:b/>
          <w:sz w:val="24"/>
          <w:szCs w:val="24"/>
        </w:rPr>
        <w:t xml:space="preserve"> MENINGKATKAN KESEHATAN IBU DAN ANAK DI  KABUPATEN LAMONGAN</w:t>
      </w:r>
    </w:p>
    <w:p w14:paraId="4F8ABA55" w14:textId="77777777" w:rsidR="006A5BE7" w:rsidRPr="00C94A17" w:rsidRDefault="006A5BE7">
      <w:pPr>
        <w:ind w:right="4"/>
        <w:jc w:val="center"/>
        <w:rPr>
          <w:rFonts w:ascii="Times New Roman" w:hAnsi="Times New Roman" w:cs="Times New Roman"/>
          <w:b/>
          <w:sz w:val="24"/>
          <w:szCs w:val="24"/>
        </w:rPr>
      </w:pPr>
    </w:p>
    <w:p w14:paraId="181B335C" w14:textId="2B8FA6F9" w:rsidR="006A5BE7" w:rsidRPr="00C94A17" w:rsidRDefault="006A5BE7">
      <w:pPr>
        <w:jc w:val="center"/>
        <w:rPr>
          <w:rFonts w:ascii="Times New Roman" w:hAnsi="Times New Roman" w:cs="Times New Roman"/>
          <w:b/>
          <w:sz w:val="24"/>
          <w:szCs w:val="24"/>
          <w:vertAlign w:val="superscript"/>
          <w:lang w:val="zh-CN"/>
        </w:rPr>
      </w:pPr>
      <w:r w:rsidRPr="00C94A17">
        <w:rPr>
          <w:rFonts w:ascii="Times New Roman" w:hAnsi="Times New Roman" w:cs="Times New Roman"/>
          <w:b/>
          <w:sz w:val="24"/>
          <w:szCs w:val="24"/>
        </w:rPr>
        <w:t>Nur Hidayatul A</w:t>
      </w:r>
      <w:r w:rsidRPr="00C94A17">
        <w:rPr>
          <w:rFonts w:ascii="Times New Roman" w:hAnsi="Times New Roman" w:cs="Times New Roman"/>
          <w:b/>
          <w:sz w:val="24"/>
          <w:szCs w:val="24"/>
          <w:vertAlign w:val="superscript"/>
          <w:lang w:val="zh-CN"/>
        </w:rPr>
        <w:t>1</w:t>
      </w:r>
      <w:r w:rsidRPr="00C94A17">
        <w:rPr>
          <w:rFonts w:ascii="Times New Roman" w:hAnsi="Times New Roman" w:cs="Times New Roman"/>
          <w:b/>
          <w:sz w:val="24"/>
          <w:szCs w:val="24"/>
          <w:lang w:val="zh-CN"/>
        </w:rPr>
        <w:t xml:space="preserve">, </w:t>
      </w:r>
      <w:r w:rsidRPr="00C94A17">
        <w:rPr>
          <w:rFonts w:ascii="Times New Roman" w:hAnsi="Times New Roman" w:cs="Times New Roman"/>
          <w:b/>
          <w:sz w:val="24"/>
          <w:szCs w:val="24"/>
        </w:rPr>
        <w:t>Nova Elok M</w:t>
      </w:r>
      <w:r w:rsidRPr="00C94A17">
        <w:rPr>
          <w:rFonts w:ascii="Times New Roman" w:hAnsi="Times New Roman" w:cs="Times New Roman"/>
          <w:b/>
          <w:sz w:val="24"/>
          <w:szCs w:val="24"/>
          <w:vertAlign w:val="superscript"/>
          <w:lang w:val="zh-CN"/>
        </w:rPr>
        <w:t>2</w:t>
      </w:r>
      <w:r w:rsidRPr="00C94A17">
        <w:rPr>
          <w:rFonts w:ascii="Times New Roman" w:hAnsi="Times New Roman" w:cs="Times New Roman"/>
          <w:b/>
          <w:sz w:val="24"/>
          <w:szCs w:val="24"/>
          <w:lang w:val="zh-CN"/>
        </w:rPr>
        <w:t xml:space="preserve">, </w:t>
      </w:r>
      <w:r w:rsidRPr="00C94A17">
        <w:rPr>
          <w:rFonts w:ascii="Times New Roman" w:hAnsi="Times New Roman" w:cs="Times New Roman"/>
          <w:b/>
          <w:sz w:val="24"/>
          <w:szCs w:val="24"/>
        </w:rPr>
        <w:t>Atik Swandari</w:t>
      </w:r>
      <w:r w:rsidRPr="00C94A17">
        <w:rPr>
          <w:rFonts w:ascii="Times New Roman" w:hAnsi="Times New Roman" w:cs="Times New Roman"/>
          <w:b/>
          <w:sz w:val="24"/>
          <w:szCs w:val="24"/>
          <w:vertAlign w:val="superscript"/>
          <w:lang w:val="zh-CN"/>
        </w:rPr>
        <w:t>3</w:t>
      </w:r>
    </w:p>
    <w:p w14:paraId="668E1A26" w14:textId="77777777" w:rsidR="006A5BE7" w:rsidRPr="00C94A17" w:rsidRDefault="006A5BE7" w:rsidP="003B4C1C">
      <w:pPr>
        <w:jc w:val="center"/>
        <w:rPr>
          <w:rFonts w:ascii="Times New Roman" w:hAnsi="Times New Roman" w:cs="Times New Roman"/>
          <w:sz w:val="24"/>
          <w:szCs w:val="24"/>
          <w:vertAlign w:val="superscript"/>
        </w:rPr>
      </w:pPr>
      <w:r w:rsidRPr="00C94A17">
        <w:rPr>
          <w:rFonts w:ascii="Times New Roman" w:hAnsi="Times New Roman" w:cs="Times New Roman"/>
          <w:b/>
          <w:sz w:val="24"/>
          <w:szCs w:val="24"/>
          <w:vertAlign w:val="superscript"/>
          <w:lang w:val="zh-CN"/>
        </w:rPr>
        <w:t xml:space="preserve"> </w:t>
      </w:r>
      <w:r w:rsidRPr="00C94A17">
        <w:rPr>
          <w:rFonts w:ascii="Times New Roman" w:hAnsi="Times New Roman" w:cs="Times New Roman"/>
          <w:sz w:val="24"/>
          <w:szCs w:val="24"/>
        </w:rPr>
        <w:t>Program Studi Pendidikan Profesi Bidan, Fakultas Ilmu Kesehatan, Universitas Muhammadiyah Surabaya</w:t>
      </w:r>
      <w:r w:rsidRPr="00C94A17">
        <w:rPr>
          <w:rFonts w:ascii="Times New Roman" w:hAnsi="Times New Roman" w:cs="Times New Roman"/>
          <w:sz w:val="24"/>
          <w:szCs w:val="24"/>
          <w:vertAlign w:val="superscript"/>
        </w:rPr>
        <w:t>1</w:t>
      </w:r>
    </w:p>
    <w:p w14:paraId="748E19D0" w14:textId="77777777" w:rsidR="006A5BE7" w:rsidRPr="00C94A17" w:rsidRDefault="006A5BE7" w:rsidP="003B4C1C">
      <w:pPr>
        <w:jc w:val="center"/>
        <w:rPr>
          <w:rFonts w:ascii="Times New Roman" w:hAnsi="Times New Roman" w:cs="Times New Roman"/>
          <w:sz w:val="24"/>
          <w:szCs w:val="24"/>
          <w:vertAlign w:val="superscript"/>
        </w:rPr>
      </w:pPr>
      <w:r w:rsidRPr="00C94A17">
        <w:rPr>
          <w:rFonts w:ascii="Times New Roman" w:hAnsi="Times New Roman" w:cs="Times New Roman"/>
          <w:sz w:val="24"/>
          <w:szCs w:val="24"/>
        </w:rPr>
        <w:t>Program Studi S1 Kebidanan, Fakultas Ilmu Kesehatan, Universitas Muhammadiyah Surabaya</w:t>
      </w:r>
      <w:r w:rsidRPr="00C94A17">
        <w:rPr>
          <w:rFonts w:ascii="Times New Roman" w:hAnsi="Times New Roman" w:cs="Times New Roman"/>
          <w:sz w:val="24"/>
          <w:szCs w:val="24"/>
          <w:vertAlign w:val="superscript"/>
        </w:rPr>
        <w:t>2</w:t>
      </w:r>
    </w:p>
    <w:p w14:paraId="0A8143FE" w14:textId="77777777" w:rsidR="006A5BE7" w:rsidRPr="00C94A17" w:rsidRDefault="006A5BE7" w:rsidP="003B4C1C">
      <w:pPr>
        <w:jc w:val="center"/>
        <w:rPr>
          <w:rFonts w:ascii="Times New Roman" w:hAnsi="Times New Roman" w:cs="Times New Roman"/>
          <w:sz w:val="24"/>
          <w:szCs w:val="24"/>
        </w:rPr>
      </w:pPr>
      <w:r w:rsidRPr="00C94A17">
        <w:rPr>
          <w:rFonts w:ascii="Times New Roman" w:hAnsi="Times New Roman" w:cs="Times New Roman"/>
          <w:sz w:val="24"/>
          <w:szCs w:val="24"/>
        </w:rPr>
        <w:t>Program Studi S1 Fisioterapi, Fakultas Ilmu Kesehatan, Universitas Muhammadiyah Surabaya</w:t>
      </w:r>
      <w:r w:rsidRPr="00C94A17">
        <w:rPr>
          <w:rFonts w:ascii="Times New Roman" w:hAnsi="Times New Roman" w:cs="Times New Roman"/>
          <w:sz w:val="24"/>
          <w:szCs w:val="24"/>
          <w:vertAlign w:val="superscript"/>
        </w:rPr>
        <w:t>3</w:t>
      </w:r>
    </w:p>
    <w:p w14:paraId="1C1A0B77" w14:textId="77777777" w:rsidR="006A5BE7" w:rsidRPr="00C94A17" w:rsidRDefault="006A5BE7">
      <w:pPr>
        <w:ind w:right="4"/>
        <w:jc w:val="center"/>
        <w:rPr>
          <w:rFonts w:ascii="Times New Roman" w:hAnsi="Times New Roman" w:cs="Times New Roman"/>
          <w:sz w:val="24"/>
          <w:szCs w:val="24"/>
        </w:rPr>
      </w:pPr>
    </w:p>
    <w:p w14:paraId="3305D7FD" w14:textId="77777777" w:rsidR="006A5BE7" w:rsidRPr="00C94A17" w:rsidRDefault="006A5BE7">
      <w:pPr>
        <w:jc w:val="center"/>
        <w:rPr>
          <w:rFonts w:ascii="Times New Roman" w:hAnsi="Times New Roman" w:cs="Times New Roman"/>
          <w:b/>
          <w:iCs/>
          <w:sz w:val="24"/>
          <w:szCs w:val="24"/>
        </w:rPr>
      </w:pPr>
      <w:r w:rsidRPr="00C94A17">
        <w:rPr>
          <w:rFonts w:ascii="Times New Roman" w:hAnsi="Times New Roman" w:cs="Times New Roman"/>
          <w:b/>
          <w:iCs/>
          <w:sz w:val="24"/>
          <w:szCs w:val="24"/>
        </w:rPr>
        <w:t>ABSTRAK</w:t>
      </w:r>
    </w:p>
    <w:p w14:paraId="023BC62E" w14:textId="77777777" w:rsidR="006A5BE7" w:rsidRPr="00C94A17" w:rsidRDefault="006A5BE7">
      <w:pPr>
        <w:jc w:val="center"/>
        <w:rPr>
          <w:rFonts w:ascii="Times New Roman" w:hAnsi="Times New Roman" w:cs="Times New Roman"/>
          <w:b/>
          <w:iCs/>
          <w:sz w:val="24"/>
          <w:szCs w:val="24"/>
        </w:rPr>
      </w:pPr>
    </w:p>
    <w:p w14:paraId="4A2E7358" w14:textId="77777777" w:rsidR="006A5BE7" w:rsidRPr="00C94A17" w:rsidRDefault="006A5BE7">
      <w:pPr>
        <w:ind w:right="-41" w:firstLine="709"/>
        <w:jc w:val="both"/>
        <w:rPr>
          <w:rFonts w:ascii="Times New Roman" w:hAnsi="Times New Roman" w:cs="Times New Roman"/>
          <w:sz w:val="20"/>
          <w:szCs w:val="20"/>
        </w:rPr>
      </w:pPr>
      <w:r w:rsidRPr="00C94A17">
        <w:rPr>
          <w:rFonts w:ascii="Times New Roman" w:hAnsi="Times New Roman" w:cs="Times New Roman"/>
          <w:sz w:val="20"/>
          <w:szCs w:val="20"/>
        </w:rPr>
        <w:t>Kesehatan ibu khususnya ibu hamil menjadi suatu kondisi yang harus diperhatikan, karena meskipun kehamilan dalam kondisi fisiologis, namun perlu tetap diwaspadai dengan adanya perubahan-perubahan yang terjadi baik secara fisik maupun psikis. Ibu hamil akan mengalami keluhan-keluhan fisik dan jika tidak tertangani maka akan berdampak pada kesehatan ibu dan janin selama kehamilan dan akan berlanjut sampai proses persalinan. Selain kesehata ibu kesehatan anak juga menjadi prioritas penting dalam masyarakat, berbagai penyakit dapat terjadi pada anak dan menyebabkan pertumbuhan dan perkembangan anak kurang maksimal.</w:t>
      </w:r>
    </w:p>
    <w:p w14:paraId="730BC1A2" w14:textId="77777777" w:rsidR="006A5BE7" w:rsidRPr="00C94A17" w:rsidRDefault="006A5BE7">
      <w:pPr>
        <w:ind w:right="0"/>
        <w:jc w:val="both"/>
        <w:rPr>
          <w:rFonts w:ascii="Times New Roman" w:hAnsi="Times New Roman" w:cs="Times New Roman"/>
          <w:bCs/>
          <w:iCs/>
          <w:sz w:val="20"/>
          <w:szCs w:val="20"/>
        </w:rPr>
      </w:pPr>
      <w:r w:rsidRPr="00C94A17">
        <w:rPr>
          <w:rFonts w:ascii="Times New Roman" w:hAnsi="Times New Roman" w:cs="Times New Roman"/>
          <w:sz w:val="20"/>
          <w:szCs w:val="20"/>
        </w:rPr>
        <w:t xml:space="preserve"> </w:t>
      </w:r>
      <w:r w:rsidRPr="00C94A17">
        <w:rPr>
          <w:rFonts w:ascii="Times New Roman" w:hAnsi="Times New Roman" w:cs="Times New Roman"/>
          <w:sz w:val="20"/>
          <w:szCs w:val="20"/>
        </w:rPr>
        <w:tab/>
        <w:t>Terapi komplementer menjadi pilihan pengobatan yang non-invasif dan mudah diterapkan pada ibu hamil dan anak karena tidak memberikan efek samping</w:t>
      </w:r>
      <w:r w:rsidRPr="00C94A17">
        <w:rPr>
          <w:rFonts w:ascii="Times New Roman" w:hAnsi="Times New Roman" w:cs="Times New Roman"/>
        </w:rPr>
        <w:t xml:space="preserve">. </w:t>
      </w:r>
      <w:r w:rsidRPr="00C94A17">
        <w:rPr>
          <w:rFonts w:ascii="Times New Roman" w:hAnsi="Times New Roman" w:cs="Times New Roman"/>
          <w:sz w:val="20"/>
          <w:szCs w:val="20"/>
        </w:rPr>
        <w:t>Hasil dari pengabdian kepada masyarakat menunjukkan bahwa d</w:t>
      </w:r>
      <w:r w:rsidRPr="00C94A17">
        <w:rPr>
          <w:rFonts w:ascii="Times New Roman" w:hAnsi="Times New Roman" w:cs="Times New Roman"/>
          <w:bCs/>
          <w:sz w:val="20"/>
          <w:szCs w:val="20"/>
        </w:rPr>
        <w:t xml:space="preserve">ari 74%  kader yang mengikuti pelatihan memiliki tingkat pengetahuan baik, didapatkan sebanyak 26% memiliki pengetahuan cukup. Simpulan dari kegiatan ini adalah pengabdian kepada masyarakat yang dilakukan dapat </w:t>
      </w:r>
      <w:r w:rsidRPr="00C94A17">
        <w:rPr>
          <w:rStyle w:val="fontstyle01"/>
          <w:rFonts w:ascii="Times New Roman" w:hAnsi="Times New Roman" w:cs="Times New Roman"/>
          <w:sz w:val="20"/>
          <w:szCs w:val="20"/>
        </w:rPr>
        <w:t>memberikan manfaat</w:t>
      </w:r>
      <w:r w:rsidRPr="00C94A17">
        <w:rPr>
          <w:rStyle w:val="fontstyle01"/>
          <w:rFonts w:ascii="Times New Roman" w:hAnsi="Times New Roman" w:cs="Times New Roman"/>
        </w:rPr>
        <w:t xml:space="preserve"> d</w:t>
      </w:r>
      <w:r w:rsidRPr="00C94A17">
        <w:rPr>
          <w:rStyle w:val="fontstyle01"/>
          <w:rFonts w:ascii="Times New Roman" w:hAnsi="Times New Roman" w:cs="Times New Roman"/>
          <w:sz w:val="20"/>
          <w:szCs w:val="20"/>
        </w:rPr>
        <w:t>an efektif meningkatakan pengetahuan kader Nasiatul Aisyiyah untuk diaplikasikan di keluarga dan masyarakat, tujuan dari kegiatan ini tercapai yang ditandai dengan kegiatan berjalan lancar, peserta antusias mengikuti kegiatan, dan peningkatan nilai pre tes dan post tes  yang meningkat cukup signifikan.</w:t>
      </w:r>
    </w:p>
    <w:p w14:paraId="25106807" w14:textId="77777777" w:rsidR="006A5BE7" w:rsidRPr="00C94A17" w:rsidRDefault="006A5BE7">
      <w:pPr>
        <w:jc w:val="both"/>
        <w:rPr>
          <w:rFonts w:ascii="Times New Roman" w:hAnsi="Times New Roman" w:cs="Times New Roman"/>
          <w:sz w:val="24"/>
          <w:szCs w:val="24"/>
        </w:rPr>
      </w:pPr>
    </w:p>
    <w:p w14:paraId="017397E8" w14:textId="77777777" w:rsidR="006A5BE7" w:rsidRPr="00C94A17" w:rsidRDefault="006A5BE7">
      <w:pPr>
        <w:jc w:val="both"/>
        <w:rPr>
          <w:rFonts w:ascii="Times New Roman" w:hAnsi="Times New Roman" w:cs="Times New Roman"/>
          <w:sz w:val="20"/>
          <w:szCs w:val="20"/>
        </w:rPr>
      </w:pPr>
      <w:r w:rsidRPr="00C94A17">
        <w:rPr>
          <w:rFonts w:ascii="Times New Roman" w:hAnsi="Times New Roman" w:cs="Times New Roman"/>
          <w:sz w:val="20"/>
          <w:szCs w:val="20"/>
        </w:rPr>
        <w:t>Keyword: Terapi Komplementer, Kesehatan Ibu dan Anak</w:t>
      </w:r>
    </w:p>
    <w:p w14:paraId="4A975E12" w14:textId="77777777" w:rsidR="006A5BE7" w:rsidRPr="00C94A17" w:rsidRDefault="006A5BE7">
      <w:pPr>
        <w:ind w:right="4"/>
        <w:jc w:val="both"/>
        <w:rPr>
          <w:rFonts w:ascii="Times New Roman" w:hAnsi="Times New Roman" w:cs="Times New Roman"/>
          <w:sz w:val="24"/>
          <w:szCs w:val="24"/>
        </w:rPr>
      </w:pPr>
    </w:p>
    <w:p w14:paraId="2C00BA9F" w14:textId="77777777" w:rsidR="006A5BE7" w:rsidRPr="00C94A17" w:rsidRDefault="006A5BE7">
      <w:pPr>
        <w:jc w:val="both"/>
        <w:rPr>
          <w:rFonts w:ascii="Times New Roman" w:hAnsi="Times New Roman" w:cs="Times New Roman"/>
          <w:b/>
          <w:sz w:val="24"/>
          <w:szCs w:val="24"/>
        </w:rPr>
      </w:pPr>
      <w:r w:rsidRPr="00C94A17">
        <w:rPr>
          <w:rFonts w:ascii="Times New Roman" w:hAnsi="Times New Roman" w:cs="Times New Roman"/>
          <w:b/>
          <w:sz w:val="24"/>
          <w:szCs w:val="24"/>
        </w:rPr>
        <w:t>PENDAHULUAN</w:t>
      </w:r>
    </w:p>
    <w:p w14:paraId="33044226" w14:textId="77777777" w:rsidR="006A5BE7" w:rsidRPr="00C94A17" w:rsidRDefault="006A5BE7">
      <w:pPr>
        <w:jc w:val="both"/>
        <w:rPr>
          <w:rFonts w:ascii="Times New Roman" w:hAnsi="Times New Roman" w:cs="Times New Roman"/>
          <w:b/>
          <w:sz w:val="24"/>
          <w:szCs w:val="24"/>
        </w:rPr>
      </w:pPr>
    </w:p>
    <w:p w14:paraId="456A8438" w14:textId="5C84455D" w:rsidR="006A5BE7" w:rsidRPr="00C94A17" w:rsidRDefault="006A5BE7" w:rsidP="003B4C1C">
      <w:pPr>
        <w:ind w:firstLine="709"/>
        <w:jc w:val="both"/>
        <w:rPr>
          <w:rFonts w:ascii="Times New Roman" w:hAnsi="Times New Roman" w:cs="Times New Roman"/>
          <w:sz w:val="24"/>
          <w:szCs w:val="24"/>
        </w:rPr>
      </w:pPr>
      <w:r w:rsidRPr="00C94A17">
        <w:rPr>
          <w:rFonts w:ascii="Times New Roman" w:hAnsi="Times New Roman" w:cs="Times New Roman"/>
          <w:sz w:val="24"/>
          <w:szCs w:val="24"/>
        </w:rPr>
        <w:t>Permasalahan kesehatan Ibu dan Anak (KIA) masih menjadi tujuan dalam pembangunan SDGs (</w:t>
      </w:r>
      <w:r w:rsidRPr="00C94A17">
        <w:rPr>
          <w:rFonts w:ascii="Times New Roman" w:hAnsi="Times New Roman" w:cs="Times New Roman"/>
          <w:i/>
          <w:iCs/>
          <w:sz w:val="24"/>
          <w:szCs w:val="24"/>
        </w:rPr>
        <w:t>Sustainable Development Goals</w:t>
      </w:r>
      <w:r w:rsidRPr="00C94A17">
        <w:rPr>
          <w:rFonts w:ascii="Times New Roman" w:hAnsi="Times New Roman" w:cs="Times New Roman"/>
          <w:sz w:val="24"/>
          <w:szCs w:val="24"/>
        </w:rPr>
        <w:t>) yaitu khususnya untuk memastikan ibu dan anak sehat serta meningkatkan kesejahteraan di semua usia (</w:t>
      </w:r>
      <w:r w:rsidRPr="00C94A17">
        <w:rPr>
          <w:rFonts w:ascii="Times New Roman" w:hAnsi="Times New Roman" w:cs="Times New Roman"/>
          <w:i/>
          <w:iCs/>
          <w:sz w:val="24"/>
          <w:szCs w:val="24"/>
        </w:rPr>
        <w:t>ensure healthy lives and promote well being for at all ages</w:t>
      </w:r>
      <w:r w:rsidRPr="00C94A17">
        <w:rPr>
          <w:rFonts w:ascii="Times New Roman" w:hAnsi="Times New Roman" w:cs="Times New Roman"/>
          <w:sz w:val="24"/>
          <w:szCs w:val="24"/>
        </w:rPr>
        <w:t xml:space="preserve">). Salah satu strategi pembangunan kesehatan oleh kementerian kesehatan untuk meningkatkan kesehatan ibu dan anak dengan promosi pembudayaan hidup sehat melalui edukasi literasi kesehatan, </w:t>
      </w:r>
      <w:sdt>
        <w:sdtPr>
          <w:rPr>
            <w:rFonts w:ascii="Times New Roman" w:hAnsi="Times New Roman" w:cs="Times New Roman"/>
            <w:color w:val="000000"/>
            <w:sz w:val="24"/>
            <w:szCs w:val="24"/>
          </w:rPr>
          <w:tag w:val="MENDELEY_CITATION_v3_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"/>
          <w:id w:val="-361515911"/>
          <w:placeholder>
            <w:docPart w:val="DefaultPlaceholder_-1854013440"/>
          </w:placeholder>
        </w:sdtPr>
        <w:sdtEndPr>
          <w:rPr>
            <w:sz w:val="22"/>
            <w:szCs w:val="22"/>
          </w:rPr>
        </w:sdtEndPr>
        <w:sdtContent>
          <w:r w:rsidR="00C94A17" w:rsidRPr="00C94A17">
            <w:rPr>
              <w:rFonts w:ascii="Times New Roman" w:hAnsi="Times New Roman" w:cs="Times New Roman"/>
              <w:color w:val="000000"/>
            </w:rPr>
            <w:t>(RI, 2020)</w:t>
          </w:r>
        </w:sdtContent>
      </w:sdt>
    </w:p>
    <w:p w14:paraId="225F3F13" w14:textId="2EEFE9AF" w:rsidR="006A5BE7" w:rsidRPr="00C94A17" w:rsidRDefault="006A5BE7" w:rsidP="003B4C1C">
      <w:pPr>
        <w:ind w:firstLine="709"/>
        <w:jc w:val="both"/>
        <w:rPr>
          <w:rFonts w:ascii="Times New Roman" w:hAnsi="Times New Roman" w:cs="Times New Roman"/>
          <w:sz w:val="24"/>
          <w:szCs w:val="24"/>
        </w:rPr>
      </w:pPr>
      <w:r w:rsidRPr="00C94A17">
        <w:rPr>
          <w:rFonts w:ascii="Times New Roman" w:hAnsi="Times New Roman" w:cs="Times New Roman"/>
          <w:sz w:val="24"/>
          <w:szCs w:val="24"/>
        </w:rPr>
        <w:t xml:space="preserve">Kesehatan ibu khususnya ibu hamil menjadi suatu kondisi yang harus diperhatikan, karena meskipun kehamilan dalam kondisi fisiologis, namun perlu tetap diwaspadai dengan adanya perubahan-perubahan yang terjadi baik secara fisik maupun psikis, </w:t>
      </w:r>
      <w:sdt>
        <w:sdtPr>
          <w:rPr>
            <w:rFonts w:ascii="Times New Roman" w:hAnsi="Times New Roman" w:cs="Times New Roman"/>
            <w:color w:val="000000"/>
            <w:sz w:val="24"/>
            <w:szCs w:val="24"/>
          </w:rPr>
          <w:tag w:val="MENDELEY_CITATION_v3_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"/>
          <w:id w:val="1705047437"/>
          <w:placeholder>
            <w:docPart w:val="DefaultPlaceholder_-1854013440"/>
          </w:placeholder>
        </w:sdtPr>
        <w:sdtEndPr>
          <w:rPr>
            <w:sz w:val="22"/>
            <w:szCs w:val="22"/>
          </w:rPr>
        </w:sdtEndPr>
        <w:sdtContent>
          <w:r w:rsidR="00C94A17" w:rsidRPr="00C94A17">
            <w:rPr>
              <w:rFonts w:ascii="Times New Roman" w:hAnsi="Times New Roman" w:cs="Times New Roman"/>
              <w:color w:val="000000"/>
            </w:rPr>
            <w:t>(Bobak, 2005)</w:t>
          </w:r>
        </w:sdtContent>
      </w:sdt>
      <w:r w:rsidRPr="00C94A17">
        <w:rPr>
          <w:rFonts w:ascii="Times New Roman" w:hAnsi="Times New Roman" w:cs="Times New Roman"/>
          <w:sz w:val="24"/>
          <w:szCs w:val="24"/>
        </w:rPr>
        <w:t xml:space="preserve"> Ibu hamil akan mengalami keluhan-keluhan fisik dan jika tidak tertangani maka akan berdampak pada kesehatan ibu dan janin selama kehamilan dan akan berlanjut sampai proses persalinan, </w:t>
      </w:r>
      <w:sdt>
        <w:sdtPr>
          <w:rPr>
            <w:rFonts w:ascii="Times New Roman" w:hAnsi="Times New Roman" w:cs="Times New Roman"/>
            <w:sz w:val="24"/>
            <w:szCs w:val="24"/>
          </w:rPr>
          <w:tag w:val="MENDELEY_CITATION_v3_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"/>
          <w:id w:val="1573550177"/>
          <w:placeholder>
            <w:docPart w:val="DefaultPlaceholder_-1854013440"/>
          </w:placeholder>
        </w:sdtPr>
        <w:sdtEndPr>
          <w:rPr>
            <w:sz w:val="22"/>
            <w:szCs w:val="22"/>
          </w:rPr>
        </w:sdtEndPr>
        <w:sdtContent>
          <w:r w:rsidR="00C94A17" w:rsidRPr="00C94A17">
            <w:rPr>
              <w:rFonts w:ascii="Times New Roman" w:eastAsia="Times New Roman" w:hAnsi="Times New Roman" w:cs="Times New Roman"/>
            </w:rPr>
            <w:t>(Puspitasari &amp; Indrianingrum, 2020)</w:t>
          </w:r>
        </w:sdtContent>
      </w:sdt>
      <w:r w:rsidRPr="00C94A17">
        <w:rPr>
          <w:rFonts w:ascii="Times New Roman" w:hAnsi="Times New Roman" w:cs="Times New Roman"/>
          <w:sz w:val="24"/>
          <w:szCs w:val="24"/>
        </w:rPr>
        <w:t xml:space="preserve">. Selain itu, Kesehatan anak juga menjadi prioritas penting dalam masyarakat, berbagai penyakit dapat terjadi pada anak dan menyebabkan pertumbuhan dan perkembangan anak kurang maksimal, </w:t>
      </w:r>
      <w:sdt>
        <w:sdtPr>
          <w:rPr>
            <w:rFonts w:ascii="Times New Roman" w:hAnsi="Times New Roman" w:cs="Times New Roman"/>
            <w:sz w:val="24"/>
            <w:szCs w:val="24"/>
          </w:rPr>
          <w:tag w:val="MENDELEY_CITATION_v3_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"/>
          <w:id w:val="1412814172"/>
          <w:placeholder>
            <w:docPart w:val="DefaultPlaceholder_-1854013440"/>
          </w:placeholder>
        </w:sdtPr>
        <w:sdtEndPr>
          <w:rPr>
            <w:sz w:val="22"/>
            <w:szCs w:val="22"/>
          </w:rPr>
        </w:sdtEndPr>
        <w:sdtContent>
          <w:r w:rsidR="00C94A17" w:rsidRPr="00C94A17">
            <w:rPr>
              <w:rFonts w:ascii="Times New Roman" w:eastAsia="Times New Roman" w:hAnsi="Times New Roman" w:cs="Times New Roman"/>
            </w:rPr>
            <w:t>(Ginayatunisa &amp; Saphiranti, 2014)</w:t>
          </w:r>
        </w:sdtContent>
      </w:sdt>
    </w:p>
    <w:p w14:paraId="3B037081" w14:textId="0490B9F8" w:rsidR="006A5BE7" w:rsidRPr="00C94A17" w:rsidRDefault="006A5BE7" w:rsidP="003B4C1C">
      <w:pPr>
        <w:ind w:firstLine="709"/>
        <w:jc w:val="both"/>
        <w:rPr>
          <w:rFonts w:ascii="Times New Roman" w:hAnsi="Times New Roman" w:cs="Times New Roman"/>
          <w:sz w:val="24"/>
          <w:szCs w:val="24"/>
        </w:rPr>
      </w:pPr>
      <w:r w:rsidRPr="00C94A17">
        <w:rPr>
          <w:rFonts w:ascii="Times New Roman" w:hAnsi="Times New Roman" w:cs="Times New Roman"/>
          <w:sz w:val="24"/>
          <w:szCs w:val="24"/>
        </w:rPr>
        <w:t xml:space="preserve">Salah satu teknologi yang dapat meningkatkan kesehatan ibu dan anak adalah dengan pemberian terapi komplementer seperti pijat, aromaterapy, penggunaan bahan herbal, </w:t>
      </w:r>
      <w:sdt>
        <w:sdtPr>
          <w:rPr>
            <w:rFonts w:ascii="Times New Roman" w:hAnsi="Times New Roman" w:cs="Times New Roman"/>
            <w:color w:val="000000"/>
            <w:sz w:val="24"/>
            <w:szCs w:val="24"/>
          </w:rPr>
          <w:tag w:val="MENDELEY_CITATION_v3_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"/>
          <w:id w:val="1910729617"/>
          <w:placeholder>
            <w:docPart w:val="DefaultPlaceholder_-1854013440"/>
          </w:placeholder>
        </w:sdtPr>
        <w:sdtEndPr>
          <w:rPr>
            <w:sz w:val="22"/>
            <w:szCs w:val="22"/>
          </w:rPr>
        </w:sdtEndPr>
        <w:sdtContent>
          <w:r w:rsidR="00C94A17" w:rsidRPr="00C94A17">
            <w:rPr>
              <w:rFonts w:ascii="Times New Roman" w:hAnsi="Times New Roman" w:cs="Times New Roman"/>
              <w:color w:val="000000"/>
            </w:rPr>
            <w:t>(Pallivalapila et al., 2015)</w:t>
          </w:r>
        </w:sdtContent>
      </w:sdt>
      <w:r w:rsidRPr="00C94A17">
        <w:rPr>
          <w:rFonts w:ascii="Times New Roman" w:hAnsi="Times New Roman" w:cs="Times New Roman"/>
          <w:sz w:val="24"/>
          <w:szCs w:val="24"/>
        </w:rPr>
        <w:t xml:space="preserve">. Terapi komplementer menjadi pilihan pengobatan yang non-invasif dan mudah diterapkan pada ibu hamil dan anak karena tidak memberikan efek samping serta dapat dilakukan sendiri oleh keluarga. Terapi komplementer dapat mengurangi keluhan fisiologis yang dirasakan oleh ibu hamil, nyeri saat persalinan dan mengurangi keluhan pada anak seperti susah makan, tidur, sesak nafas dan perut kembung, </w:t>
      </w:r>
      <w:sdt>
        <w:sdtPr>
          <w:rPr>
            <w:rFonts w:ascii="Times New Roman" w:hAnsi="Times New Roman" w:cs="Times New Roman"/>
            <w:color w:val="000000"/>
            <w:sz w:val="24"/>
            <w:szCs w:val="24"/>
          </w:rPr>
          <w:tag w:val="MENDELEY_CITATION_v3_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"/>
          <w:id w:val="-1419631121"/>
          <w:placeholder>
            <w:docPart w:val="DefaultPlaceholder_-1854013440"/>
          </w:placeholder>
        </w:sdtPr>
        <w:sdtEndPr>
          <w:rPr>
            <w:sz w:val="22"/>
            <w:szCs w:val="22"/>
          </w:rPr>
        </w:sdtEndPr>
        <w:sdtContent>
          <w:r w:rsidR="00C94A17" w:rsidRPr="00C94A17">
            <w:rPr>
              <w:rFonts w:ascii="Times New Roman" w:hAnsi="Times New Roman" w:cs="Times New Roman"/>
              <w:color w:val="000000"/>
            </w:rPr>
            <w:t>(Widyatuti, 2008)</w:t>
          </w:r>
        </w:sdtContent>
      </w:sdt>
      <w:r w:rsidRPr="00C94A17">
        <w:rPr>
          <w:rFonts w:ascii="Times New Roman" w:hAnsi="Times New Roman" w:cs="Times New Roman"/>
          <w:sz w:val="24"/>
          <w:szCs w:val="24"/>
        </w:rPr>
        <w:t xml:space="preserve">. </w:t>
      </w:r>
    </w:p>
    <w:p w14:paraId="0DFFCBF9" w14:textId="38FB940D" w:rsidR="006A5BE7" w:rsidRPr="00C94A17" w:rsidRDefault="006A5BE7" w:rsidP="003B4C1C">
      <w:pPr>
        <w:ind w:firstLine="709"/>
        <w:jc w:val="both"/>
        <w:rPr>
          <w:rFonts w:ascii="Times New Roman" w:hAnsi="Times New Roman" w:cs="Times New Roman"/>
          <w:sz w:val="24"/>
          <w:szCs w:val="24"/>
        </w:rPr>
      </w:pPr>
      <w:r w:rsidRPr="00C94A17">
        <w:rPr>
          <w:rFonts w:ascii="Times New Roman" w:hAnsi="Times New Roman" w:cs="Times New Roman"/>
          <w:sz w:val="24"/>
          <w:szCs w:val="24"/>
        </w:rPr>
        <w:lastRenderedPageBreak/>
        <w:t xml:space="preserve">Terapi komplementer masih belum banyak dikenal oleh masyarakat karena lemahnya sosialisasi dan belum terintegrasinya sistem pelayanan konvensional dan komplementer. Hal tersebut didukung oleh penelitian yang dilakukan oleh Nova Elok Mardliyana Tahun 2021 tentang Pemanfaatan Terapi Komplementer pada Pelayanan Kebidanan yang menunjukkan bahwa masih 40% bidan yang memberikan pelayanan terapi komplementer, </w:t>
      </w:r>
      <w:sdt>
        <w:sdtPr>
          <w:rPr>
            <w:rFonts w:ascii="Times New Roman" w:hAnsi="Times New Roman" w:cs="Times New Roman"/>
            <w:sz w:val="24"/>
            <w:szCs w:val="24"/>
          </w:rPr>
          <w:tag w:val="MENDELEY_CITATION_v3_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"/>
          <w:id w:val="-2004658300"/>
          <w:placeholder>
            <w:docPart w:val="DefaultPlaceholder_-1854013440"/>
          </w:placeholder>
        </w:sdtPr>
        <w:sdtEndPr>
          <w:rPr>
            <w:sz w:val="22"/>
            <w:szCs w:val="22"/>
          </w:rPr>
        </w:sdtEndPr>
        <w:sdtContent>
          <w:r w:rsidR="00C94A17" w:rsidRPr="00C94A17">
            <w:rPr>
              <w:rFonts w:ascii="Times New Roman" w:eastAsia="Times New Roman" w:hAnsi="Times New Roman" w:cs="Times New Roman"/>
            </w:rPr>
            <w:t>(Mardliyana &amp; Puspita, 2022)</w:t>
          </w:r>
        </w:sdtContent>
      </w:sdt>
      <w:r w:rsidRPr="00C94A17">
        <w:rPr>
          <w:rFonts w:ascii="Times New Roman" w:hAnsi="Times New Roman" w:cs="Times New Roman"/>
          <w:sz w:val="24"/>
          <w:szCs w:val="24"/>
        </w:rPr>
        <w:t xml:space="preserve">. Media juga memiliki peran penting dalam peningkatan pengetahuan ibu hamil dalam mengatasi keluhan yang dirasakan oleh ibu hamil seperti video PAKBUTO (Penanganan Keluhan Ibu Hamil Tanpa Obat), </w:t>
      </w:r>
      <w:sdt>
        <w:sdtPr>
          <w:rPr>
            <w:rFonts w:ascii="Times New Roman" w:hAnsi="Times New Roman" w:cs="Times New Roman"/>
            <w:color w:val="000000"/>
            <w:sz w:val="24"/>
            <w:szCs w:val="24"/>
          </w:rPr>
          <w:tag w:val="MENDELEY_CITATION_v3_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"/>
          <w:id w:val="533699010"/>
          <w:placeholder>
            <w:docPart w:val="DefaultPlaceholder_-1854013440"/>
          </w:placeholder>
        </w:sdtPr>
        <w:sdtEndPr>
          <w:rPr>
            <w:sz w:val="22"/>
            <w:szCs w:val="22"/>
          </w:rPr>
        </w:sdtEndPr>
        <w:sdtContent>
          <w:r w:rsidR="00C94A17" w:rsidRPr="00C94A17">
            <w:rPr>
              <w:rFonts w:ascii="Times New Roman" w:hAnsi="Times New Roman" w:cs="Times New Roman"/>
              <w:color w:val="000000"/>
            </w:rPr>
            <w:t>(Mardliyana, 2022)</w:t>
          </w:r>
        </w:sdtContent>
      </w:sdt>
    </w:p>
    <w:p w14:paraId="2940D165" w14:textId="27D1D46D" w:rsidR="006A5BE7" w:rsidRPr="00C94A17" w:rsidRDefault="006A5BE7" w:rsidP="003B4C1C">
      <w:pPr>
        <w:ind w:firstLine="709"/>
        <w:jc w:val="both"/>
        <w:rPr>
          <w:rFonts w:ascii="Times New Roman" w:hAnsi="Times New Roman" w:cs="Times New Roman"/>
          <w:sz w:val="24"/>
          <w:szCs w:val="24"/>
        </w:rPr>
      </w:pPr>
      <w:r w:rsidRPr="00C94A17">
        <w:rPr>
          <w:rFonts w:ascii="Times New Roman" w:hAnsi="Times New Roman" w:cs="Times New Roman"/>
          <w:sz w:val="24"/>
          <w:szCs w:val="24"/>
        </w:rPr>
        <w:t xml:space="preserve">Kabupaten Lamongan merupakan salah satu daerah yang termasuk dalam kawasan strategis perkotaan Metropolitan Gerbangkertasusila yang terdiri dari beberapanwilayah daerah Kota/Kabupaten di Jawa Timur yaitu Kota Surabaya, Kabupaten Sidoarjo, Kabupaten Gresik, Kabupaten Lamongan, Kabupaten Mojokerto, Kabupaten Bangkalan, Kota Mojokerto. Kawasan ini menjadi Pusat Kegiatan Nasional (PKN) berskala global yang dipertahankan sebagai pusat kegiatan nasional untuk mendukung pelayanan pengembangan wilayah indonesia bagian timur. Angka kematian ibu di Kabupaten Lamongan pada tahun 2020 mengalami peningkatan, hal tersebut disebabkan karena adanya komplikasi yang terjadi pada ibu seperti hipertensi, perdarahan, infeksi dan gangguan sistem peredaran darah. Komplikasi terjadi disebabkan karena ibu hamil tidak melakukan konsultasi rutin pada pelayanan kesehatan. Angka kematian bayi juga cukup relatif tinggi  dengan 11 bayi per 1000 kelahiran hidup, </w:t>
      </w:r>
      <w:sdt>
        <w:sdtPr>
          <w:rPr>
            <w:rFonts w:ascii="Times New Roman" w:hAnsi="Times New Roman" w:cs="Times New Roman"/>
            <w:color w:val="000000"/>
            <w:sz w:val="24"/>
            <w:szCs w:val="24"/>
          </w:rPr>
          <w:tag w:val="MENDELEY_CITATION_v3_eyJjaXRhdGlvbklEIjoiTUVOREVMRVlfQ0lUQVRJT05fZjc2ZmZkMjUtMjA1Yi00ODhjLWI2OWYtMjQ4YmUzMTc2YzhiIiwicHJvcGVydGllcyI6eyJub3RlSW5kZXgiOjB9LCJpc0VkaXRlZCI6ZmFsc2UsIm1hbnVhbE92ZXJyaWRlIjp7ImNpdGVwcm9jVGV4dCI6IihNYXlzc2FyYSBBLiBBYm8gSGFzc2FuaW4gU3VwZXJ2aXNlZCwgMjAyMSkiLCJpc01hbnVhbGx5T3ZlcnJpZGRlbiI6ZmFsc2UsIm1hbnVhbE92ZXJyaWRlVGV4dCI6IiJ9LCJjaXRhdGlvbkl0ZW1zIjpbeyJpZCI6IjM0YWUyMDk4LWExY2QtM2NjZi05Y2EyLTQ1MGI4ZDJkY2RlOCIsIml0ZW1EYXRhIjp7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"/>
          <w:id w:val="1829713592"/>
          <w:placeholder>
            <w:docPart w:val="DefaultPlaceholder_-1854013440"/>
          </w:placeholder>
        </w:sdtPr>
        <w:sdtEndPr>
          <w:rPr>
            <w:sz w:val="22"/>
            <w:szCs w:val="22"/>
          </w:rPr>
        </w:sdtEndPr>
        <w:sdtContent>
          <w:r w:rsidR="00C94A17" w:rsidRPr="00C94A17">
            <w:rPr>
              <w:rFonts w:ascii="Times New Roman" w:hAnsi="Times New Roman" w:cs="Times New Roman"/>
              <w:color w:val="000000"/>
            </w:rPr>
            <w:t>(Mayssara A. Abo Hassanin Supervised, 2021)</w:t>
          </w:r>
        </w:sdtContent>
      </w:sdt>
    </w:p>
    <w:p w14:paraId="36ADE389" w14:textId="14CB2764" w:rsidR="006A5BE7" w:rsidRPr="00C94A17" w:rsidRDefault="006A5BE7" w:rsidP="003B4C1C">
      <w:pPr>
        <w:ind w:firstLine="709"/>
        <w:jc w:val="both"/>
        <w:rPr>
          <w:rFonts w:ascii="Times New Roman" w:hAnsi="Times New Roman" w:cs="Times New Roman"/>
          <w:sz w:val="24"/>
          <w:szCs w:val="24"/>
        </w:rPr>
      </w:pPr>
      <w:r w:rsidRPr="00C94A17">
        <w:rPr>
          <w:rFonts w:ascii="Times New Roman" w:hAnsi="Times New Roman" w:cs="Times New Roman"/>
          <w:sz w:val="24"/>
          <w:szCs w:val="24"/>
        </w:rPr>
        <w:t xml:space="preserve">Kabupaten Lamongan terletak di pantai utara Jawa Timur, sebagian wilayah pesisir berupa bukit yang masuk dalam rangkaian pegunungan kapur di bagian utara. Pada bagian tengah terdapat dataran rendah, bergelombang dan sebagian tanah berawa. Terdapat aliran sungai Bengawan Solo pada bagian utara. Dengan kondisi alam tersebut menunjukkan jika wilayah Lamongan rawan terjadi bencana banjir jika curah hujan tinggi, </w:t>
      </w:r>
      <w:sdt>
        <w:sdtPr>
          <w:rPr>
            <w:rFonts w:ascii="Times New Roman" w:hAnsi="Times New Roman" w:cs="Times New Roman"/>
            <w:color w:val="000000"/>
            <w:sz w:val="24"/>
            <w:szCs w:val="24"/>
          </w:rPr>
          <w:tag w:val="MENDELEY_CITATION_v3_eyJjaXRhdGlvbklEIjoiTUVOREVMRVlfQ0lUQVRJT05fMDRjMGQ2ZTgtMTc4Yy00MTgyLTg4ZjAtYzkzNWNiNGU2ZTJmIiwicHJvcGVydGllcyI6eyJub3RlSW5kZXgiOjB9LCJpc0VkaXRlZCI6ZmFsc2UsIm1hbnVhbE92ZXJyaWRlIjp7ImNpdGVwcm9jVGV4dCI6IihNYXlzc2FyYSBBLiBBYm8gSGFzc2FuaW4gU3VwZXJ2aXNlZCwgMjAyMSkiLCJpc01hbnVhbGx5T3ZlcnJpZGRlbiI6ZmFsc2UsIm1hbnVhbE92ZXJyaWRlVGV4dCI6IiJ9LCJjaXRhdGlvbkl0ZW1zIjpbeyJpZCI6IjM0YWUyMDk4LWExY2QtM2NjZi05Y2EyLTQ1MGI4ZDJkY2RlOCIsIml0ZW1EYXRhIjp7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"/>
          <w:id w:val="-1112657913"/>
          <w:placeholder>
            <w:docPart w:val="DefaultPlaceholder_-1854013440"/>
          </w:placeholder>
        </w:sdtPr>
        <w:sdtEndPr>
          <w:rPr>
            <w:sz w:val="22"/>
            <w:szCs w:val="22"/>
          </w:rPr>
        </w:sdtEndPr>
        <w:sdtContent>
          <w:r w:rsidR="00C94A17" w:rsidRPr="00C94A17">
            <w:rPr>
              <w:rFonts w:ascii="Times New Roman" w:hAnsi="Times New Roman" w:cs="Times New Roman"/>
              <w:color w:val="000000"/>
            </w:rPr>
            <w:t>(Mayssara A. Abo Hassanin Supervised, 2021)</w:t>
          </w:r>
        </w:sdtContent>
      </w:sdt>
      <w:r w:rsidRPr="00C94A17">
        <w:rPr>
          <w:rFonts w:ascii="Times New Roman" w:hAnsi="Times New Roman" w:cs="Times New Roman"/>
          <w:sz w:val="24"/>
          <w:szCs w:val="24"/>
        </w:rPr>
        <w:t xml:space="preserve">. Masyarakat Kabupaten Lamongan memiliki kepercayaan tinggi pada dukun bayi yang terbukti dengan banyaknya ibu yang membawa bayinya ke dukun bayi untuk dilakukan pemijatan. Sedangkan dukun bayi tersebut belum mengikuti pelatihan dari tenaga kesehatan dan terdapat beberapa tehnik yang masih kurang sesuai dengan kesehatan. Kepercayaan pijat untuk ibu hamil dan nifas juga masih ada dengan mengunjungi dukun pijat untuk pijat dengan alasan ingin membenarkan posisi bayi dalam kandungan yang seharusnya hal itu tidak boleh dilakukan karena dapat menimbulkan komplikasi pada ibu maupun janin, </w:t>
      </w:r>
      <w:sdt>
        <w:sdtPr>
          <w:rPr>
            <w:rFonts w:ascii="Times New Roman" w:hAnsi="Times New Roman" w:cs="Times New Roman"/>
            <w:color w:val="000000"/>
            <w:sz w:val="24"/>
            <w:szCs w:val="24"/>
          </w:rPr>
          <w:tag w:val="MENDELEY_CITATION_v3_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"/>
          <w:id w:val="1768801002"/>
          <w:placeholder>
            <w:docPart w:val="DefaultPlaceholder_-1854013440"/>
          </w:placeholder>
        </w:sdtPr>
        <w:sdtEndPr>
          <w:rPr>
            <w:sz w:val="22"/>
            <w:szCs w:val="22"/>
          </w:rPr>
        </w:sdtEndPr>
        <w:sdtContent>
          <w:r w:rsidR="00C94A17" w:rsidRPr="00C94A17">
            <w:rPr>
              <w:rFonts w:ascii="Times New Roman" w:hAnsi="Times New Roman" w:cs="Times New Roman"/>
              <w:color w:val="000000"/>
            </w:rPr>
            <w:t>(Ratnaningsih et al., 2021)</w:t>
          </w:r>
        </w:sdtContent>
      </w:sdt>
    </w:p>
    <w:p w14:paraId="47FEE26D" w14:textId="1A861DBB" w:rsidR="006A5BE7" w:rsidRPr="00C94A17" w:rsidRDefault="006A5BE7" w:rsidP="003B4C1C">
      <w:pPr>
        <w:ind w:firstLine="709"/>
        <w:jc w:val="both"/>
        <w:rPr>
          <w:rFonts w:ascii="Times New Roman" w:hAnsi="Times New Roman" w:cs="Times New Roman"/>
          <w:sz w:val="24"/>
          <w:szCs w:val="24"/>
        </w:rPr>
      </w:pPr>
      <w:r w:rsidRPr="00C94A17">
        <w:rPr>
          <w:rFonts w:ascii="Times New Roman" w:hAnsi="Times New Roman" w:cs="Times New Roman"/>
          <w:sz w:val="24"/>
          <w:szCs w:val="24"/>
        </w:rPr>
        <w:t xml:space="preserve">Nasyiatul ‘Aisyiyah (NA) merupakan organisasi remaja putri pada salah satu organisasi otonom muhammadiyah. NA memiliki tujuan untuk membangun umat untuk kader yang tangguh sebagai penerus perjuangan pendahulu di lingkungan Muhammadiyah, Salah satu gagasan Keluarga Muda Tangguh Nasyiatul Aisyiyah telah menjadi program kegiatan NA. Dengan ada program ini NA memiliki peran sebagai organisasi perempuan muda Muhammadiyah yang ramah terhadap perempuan dan anak dengan mengutamakan kesehatan ibu dan peduli terhadap pertumbuhan anak, </w:t>
      </w:r>
      <w:sdt>
        <w:sdtPr>
          <w:rPr>
            <w:rFonts w:ascii="Times New Roman" w:hAnsi="Times New Roman" w:cs="Times New Roman"/>
            <w:color w:val="000000"/>
            <w:sz w:val="24"/>
            <w:szCs w:val="24"/>
          </w:rPr>
          <w:tag w:val="MENDELEY_CITATION_v3_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"/>
          <w:id w:val="1274974958"/>
          <w:placeholder>
            <w:docPart w:val="DefaultPlaceholder_-1854013440"/>
          </w:placeholder>
        </w:sdtPr>
        <w:sdtEndPr>
          <w:rPr>
            <w:sz w:val="22"/>
            <w:szCs w:val="22"/>
          </w:rPr>
        </w:sdtEndPr>
        <w:sdtContent>
          <w:r w:rsidR="00C94A17" w:rsidRPr="00C94A17">
            <w:rPr>
              <w:rFonts w:ascii="Times New Roman" w:hAnsi="Times New Roman" w:cs="Times New Roman"/>
              <w:color w:val="000000"/>
            </w:rPr>
            <w:t>(Puspitarini, 2020)</w:t>
          </w:r>
        </w:sdtContent>
      </w:sdt>
      <w:r w:rsidRPr="00C94A17">
        <w:rPr>
          <w:rFonts w:ascii="Times New Roman" w:hAnsi="Times New Roman" w:cs="Times New Roman"/>
          <w:sz w:val="24"/>
          <w:szCs w:val="24"/>
        </w:rPr>
        <w:t>. Untuk itu kegiatan IbM</w:t>
      </w:r>
      <w:r w:rsidRPr="00C94A17">
        <w:rPr>
          <w:rFonts w:ascii="Times New Roman" w:hAnsi="Times New Roman" w:cs="Times New Roman"/>
          <w:bCs/>
          <w:sz w:val="24"/>
          <w:szCs w:val="24"/>
        </w:rPr>
        <w:t xml:space="preserve"> Pada Kelompok Kader Nasyiatul ‘Aisyiyah Kabupaten Lamongan Tentang Pemanfaatan Terapi Komplementer Sebagai Upaya Peningkatan Kesehatan Ibu Dan Anak</w:t>
      </w:r>
      <w:r w:rsidRPr="00C94A17">
        <w:rPr>
          <w:rFonts w:ascii="Times New Roman" w:hAnsi="Times New Roman" w:cs="Times New Roman"/>
          <w:sz w:val="24"/>
          <w:szCs w:val="24"/>
        </w:rPr>
        <w:t xml:space="preserve"> dapat menjadi pendukung pada program keluarga muda tangguh NA. Berdasarkan informasi yang didapatkan dari Pengurus Daerah NA Kabupaten Lamongan sebagian besar Kader Nasyiatul ‘Aisyiyah belum mengenal terapi komplementer yang dapat diterapkan pada ibu hamil dan anak dan juga belum pernah mendapatkan pendidikan kesehatan tentang terapi komplementer. Dengan adanya program tersebut tim peneliti berharap dapat membantu implementasi program Keluarga Muda Tangguh NA khususnya peningkatan kesehatan ibu dan anak.</w:t>
      </w:r>
    </w:p>
    <w:p w14:paraId="18413968" w14:textId="77777777" w:rsidR="006A5BE7" w:rsidRPr="00C94A17" w:rsidRDefault="006A5BE7">
      <w:pPr>
        <w:widowControl w:val="0"/>
        <w:autoSpaceDE w:val="0"/>
        <w:autoSpaceDN w:val="0"/>
        <w:ind w:rightChars="-18" w:right="-40" w:firstLine="720"/>
        <w:jc w:val="both"/>
        <w:rPr>
          <w:rFonts w:ascii="Times New Roman" w:hAnsi="Times New Roman" w:cs="Times New Roman"/>
          <w:sz w:val="24"/>
          <w:szCs w:val="24"/>
        </w:rPr>
      </w:pPr>
    </w:p>
    <w:p w14:paraId="1943FB0A" w14:textId="77777777" w:rsidR="006A5BE7" w:rsidRPr="00C94A17" w:rsidRDefault="006A5BE7">
      <w:pPr>
        <w:widowControl w:val="0"/>
        <w:autoSpaceDE w:val="0"/>
        <w:autoSpaceDN w:val="0"/>
        <w:ind w:rightChars="-18" w:right="-40" w:firstLine="720"/>
        <w:jc w:val="both"/>
        <w:rPr>
          <w:rFonts w:ascii="Times New Roman" w:hAnsi="Times New Roman" w:cs="Times New Roman"/>
          <w:sz w:val="24"/>
          <w:szCs w:val="24"/>
        </w:rPr>
      </w:pPr>
    </w:p>
    <w:p w14:paraId="60026135" w14:textId="25660633" w:rsidR="00C94A17" w:rsidRDefault="00C94A17">
      <w:pPr>
        <w:ind w:right="0"/>
        <w:jc w:val="left"/>
        <w:rPr>
          <w:rFonts w:ascii="Times New Roman" w:hAnsi="Times New Roman" w:cs="Times New Roman"/>
          <w:sz w:val="24"/>
          <w:szCs w:val="24"/>
        </w:rPr>
      </w:pPr>
      <w:r>
        <w:rPr>
          <w:rFonts w:ascii="Times New Roman" w:hAnsi="Times New Roman" w:cs="Times New Roman"/>
          <w:sz w:val="24"/>
          <w:szCs w:val="24"/>
        </w:rPr>
        <w:br w:type="page"/>
      </w:r>
    </w:p>
    <w:p w14:paraId="56581F65" w14:textId="77777777" w:rsidR="006A5BE7" w:rsidRPr="00C94A17" w:rsidRDefault="006A5BE7">
      <w:pPr>
        <w:pStyle w:val="NoSpacing"/>
        <w:ind w:rightChars="-18" w:right="-40"/>
        <w:jc w:val="both"/>
        <w:rPr>
          <w:rFonts w:ascii="Times New Roman" w:hAnsi="Times New Roman"/>
          <w:b/>
          <w:sz w:val="24"/>
          <w:szCs w:val="24"/>
        </w:rPr>
      </w:pPr>
      <w:r w:rsidRPr="00C94A17">
        <w:rPr>
          <w:rFonts w:ascii="Times New Roman" w:hAnsi="Times New Roman"/>
          <w:b/>
          <w:sz w:val="24"/>
          <w:szCs w:val="24"/>
        </w:rPr>
        <w:lastRenderedPageBreak/>
        <w:t>BAHAN DAN METODE</w:t>
      </w:r>
    </w:p>
    <w:p w14:paraId="0DB94A2C" w14:textId="77777777" w:rsidR="006A5BE7" w:rsidRPr="00C94A17" w:rsidRDefault="006A5BE7">
      <w:pPr>
        <w:pStyle w:val="NoSpacing"/>
        <w:ind w:rightChars="-18" w:right="-40"/>
        <w:jc w:val="both"/>
        <w:rPr>
          <w:rFonts w:ascii="Times New Roman" w:hAnsi="Times New Roman"/>
          <w:b/>
          <w:sz w:val="24"/>
          <w:szCs w:val="24"/>
        </w:rPr>
      </w:pPr>
    </w:p>
    <w:p w14:paraId="185F43B7" w14:textId="77777777" w:rsidR="006A5BE7" w:rsidRPr="00C94A17" w:rsidRDefault="006A5BE7">
      <w:pPr>
        <w:pStyle w:val="NoSpacing"/>
        <w:ind w:rightChars="-18" w:right="-40" w:firstLine="567"/>
        <w:jc w:val="both"/>
        <w:rPr>
          <w:rFonts w:ascii="Times New Roman" w:hAnsi="Times New Roman"/>
          <w:sz w:val="24"/>
          <w:szCs w:val="24"/>
        </w:rPr>
      </w:pPr>
      <w:r w:rsidRPr="00C94A17">
        <w:rPr>
          <w:rFonts w:ascii="Times New Roman" w:hAnsi="Times New Roman"/>
          <w:sz w:val="24"/>
          <w:szCs w:val="24"/>
        </w:rPr>
        <w:t xml:space="preserve">Metode yang dilakukan pada kegiatan pengabdian masyarakat ini adalah dengan melakukan  pelatihan awam terapi komplementer bagi anggota Nasiatul ‘Aisyiyah Daerah Lamongan, </w:t>
      </w:r>
      <w:r w:rsidRPr="00C94A17">
        <w:rPr>
          <w:rStyle w:val="fontstyle01"/>
          <w:rFonts w:ascii="Times New Roman" w:hAnsi="Times New Roman" w:cs="Times New Roman"/>
        </w:rPr>
        <w:t>Jumlah peserta dalam pelatihan ini adalah sebanyak 68 orang</w:t>
      </w:r>
      <w:r w:rsidRPr="00C94A17">
        <w:rPr>
          <w:rFonts w:ascii="Times New Roman" w:hAnsi="Times New Roman"/>
          <w:sz w:val="24"/>
          <w:szCs w:val="24"/>
        </w:rPr>
        <w:t>. Kegiatan ini diawali dengan pengisian kuisioner oleh peserta,</w:t>
      </w:r>
      <w:r w:rsidRPr="00C94A17">
        <w:rPr>
          <w:rStyle w:val="fontstyle01"/>
          <w:rFonts w:ascii="Times New Roman" w:hAnsi="Times New Roman" w:cs="Times New Roman"/>
        </w:rPr>
        <w:t xml:space="preserve"> isinya meliputi pertanyaan seputar terapi komplementer untuk kesehatan ibu dan anak, khsusnya tentang penatalaksanaan gangguan kesehatan ibu dan anak secara non farmakologis yakni berupa penggunaan obat herbal atau alamiah dan terapi </w:t>
      </w:r>
      <w:r w:rsidRPr="00C94A17">
        <w:rPr>
          <w:rStyle w:val="fontstyle01"/>
          <w:rFonts w:ascii="Times New Roman" w:hAnsi="Times New Roman" w:cs="Times New Roman"/>
          <w:i/>
          <w:iCs/>
        </w:rPr>
        <w:t>massage</w:t>
      </w:r>
      <w:r w:rsidRPr="00C94A17">
        <w:rPr>
          <w:rStyle w:val="fontstyle01"/>
          <w:rFonts w:ascii="Times New Roman" w:hAnsi="Times New Roman" w:cs="Times New Roman"/>
        </w:rPr>
        <w:t xml:space="preserve"> ibu dan anak,</w:t>
      </w:r>
      <w:r w:rsidRPr="00C94A17">
        <w:rPr>
          <w:rFonts w:ascii="Times New Roman" w:hAnsi="Times New Roman"/>
          <w:sz w:val="24"/>
          <w:szCs w:val="24"/>
        </w:rPr>
        <w:t xml:space="preserve"> dilanjutkan dengan demonstrasi gerakan pijat pada ibu hamil dan bayi. Tujuan dari kegiatan ini adalah untuk meningkatkan pengetahuan dan keterampilan penerapan terapi komplementer yakni pemanfaatan bahan herbal dan pijat ibu hamil dan bayi untuk meningkatkan kesehatan ibu dan anak yang dapat dilakukan di rumah.</w:t>
      </w:r>
    </w:p>
    <w:p w14:paraId="19B59322" w14:textId="77777777" w:rsidR="006A5BE7" w:rsidRPr="00C94A17" w:rsidRDefault="006A5BE7">
      <w:pPr>
        <w:pStyle w:val="NoSpacing"/>
        <w:widowControl w:val="0"/>
        <w:ind w:rightChars="-18" w:right="-40" w:firstLine="567"/>
        <w:jc w:val="both"/>
        <w:rPr>
          <w:rStyle w:val="fontstyle01"/>
          <w:rFonts w:ascii="Times New Roman" w:hAnsi="Times New Roman" w:cs="Times New Roman"/>
          <w:color w:val="1F497D" w:themeColor="text2"/>
        </w:rPr>
      </w:pPr>
      <w:r w:rsidRPr="00C94A17">
        <w:rPr>
          <w:rStyle w:val="fontstyle01"/>
          <w:rFonts w:ascii="Times New Roman" w:hAnsi="Times New Roman" w:cs="Times New Roman"/>
        </w:rPr>
        <w:t xml:space="preserve">Kegiatan ini dilakukan pada bulan April 2023 di kantor Gedung Da’wah Lamongan Surabaya. Tahapan awal dari kegiatan ini adalah penyusunan proposal dilanjutkan dengan melakukan persetujuan kerjasama dengan mitra PDNA Lamongan, setelah mendapatkan persetujuan </w:t>
      </w:r>
      <w:r w:rsidRPr="00C94A17">
        <w:rPr>
          <w:rFonts w:ascii="Times New Roman" w:hAnsi="Times New Roman"/>
          <w:sz w:val="24"/>
          <w:szCs w:val="24"/>
        </w:rPr>
        <w:t>dilakukan</w:t>
      </w:r>
      <w:r w:rsidRPr="00C94A17">
        <w:rPr>
          <w:rStyle w:val="fontstyle01"/>
          <w:rFonts w:ascii="Times New Roman" w:hAnsi="Times New Roman" w:cs="Times New Roman"/>
        </w:rPr>
        <w:t xml:space="preserve"> pendataan anggota NA diseluruh cabang Lamongan  yang akan mengikuti pelatihan awam terapi komplementer untuk meningkatan kesehatan ibu dan anak. Dalam pelaksanaan pelatihan dilakukan  menjadi 2 sesi yakni sesi 1 penyampaian  materi dan sesi 2 melakukan demonstrasi praktik. Di akhir dilakukan evaluasi dengan menyebar post tes dan pembuatan laporan pengabdian kepada masyarakat.</w:t>
      </w:r>
      <w:r w:rsidRPr="00C94A17">
        <w:rPr>
          <w:rStyle w:val="fontstyle01"/>
          <w:rFonts w:ascii="Times New Roman" w:hAnsi="Times New Roman" w:cs="Times New Roman"/>
          <w:color w:val="1F497D" w:themeColor="text2"/>
        </w:rPr>
        <w:t xml:space="preserve"> </w:t>
      </w:r>
    </w:p>
    <w:p w14:paraId="65DA360C" w14:textId="77777777" w:rsidR="006A5BE7" w:rsidRPr="00C94A17" w:rsidRDefault="006A5BE7">
      <w:pPr>
        <w:pStyle w:val="NoSpacing"/>
        <w:widowControl w:val="0"/>
        <w:ind w:firstLine="567"/>
        <w:jc w:val="both"/>
        <w:rPr>
          <w:rStyle w:val="fontstyle01"/>
          <w:rFonts w:ascii="Times New Roman" w:hAnsi="Times New Roman" w:cs="Times New Roman"/>
        </w:rPr>
      </w:pPr>
      <w:r w:rsidRPr="00C94A17">
        <w:rPr>
          <w:rStyle w:val="fontstyle01"/>
          <w:rFonts w:ascii="Times New Roman" w:hAnsi="Times New Roman" w:cs="Times New Roman"/>
        </w:rPr>
        <w:t xml:space="preserve">Bahan yang diperlukan dalam kegiatan ini adalah ruangan yang nyaman dan privasi, modul, alat peraga pijat, </w:t>
      </w:r>
      <w:r w:rsidRPr="00C94A17">
        <w:rPr>
          <w:rStyle w:val="fontstyle01"/>
          <w:rFonts w:ascii="Times New Roman" w:hAnsi="Times New Roman" w:cs="Times New Roman"/>
          <w:i/>
          <w:iCs/>
        </w:rPr>
        <w:t>sound system</w:t>
      </w:r>
      <w:r w:rsidRPr="00C94A17">
        <w:rPr>
          <w:rStyle w:val="fontstyle01"/>
          <w:rFonts w:ascii="Times New Roman" w:hAnsi="Times New Roman" w:cs="Times New Roman"/>
        </w:rPr>
        <w:t>, mikrofon, laptop, LCD, banner, leaflet untuk dibagikan kepada peserta, musik untuk mengiringi  pijat ibu hamil dan bayi.</w:t>
      </w:r>
    </w:p>
    <w:p w14:paraId="7F585B1F" w14:textId="77777777" w:rsidR="006A5BE7" w:rsidRPr="00C94A17" w:rsidRDefault="006A5BE7">
      <w:pPr>
        <w:pStyle w:val="NoSpacing"/>
        <w:jc w:val="center"/>
        <w:rPr>
          <w:rFonts w:ascii="Times New Roman" w:hAnsi="Times New Roman"/>
          <w:color w:val="000000"/>
          <w:sz w:val="24"/>
          <w:szCs w:val="24"/>
        </w:rPr>
      </w:pPr>
    </w:p>
    <w:p w14:paraId="7BACC29F" w14:textId="77777777" w:rsidR="006A5BE7" w:rsidRPr="00C94A17" w:rsidRDefault="006A5BE7">
      <w:pPr>
        <w:pStyle w:val="NoSpacing"/>
        <w:jc w:val="both"/>
        <w:rPr>
          <w:rFonts w:ascii="Times New Roman" w:hAnsi="Times New Roman"/>
          <w:b/>
          <w:sz w:val="24"/>
          <w:szCs w:val="24"/>
        </w:rPr>
      </w:pPr>
      <w:r w:rsidRPr="00C94A17">
        <w:rPr>
          <w:rFonts w:ascii="Times New Roman" w:hAnsi="Times New Roman"/>
          <w:b/>
          <w:sz w:val="24"/>
          <w:szCs w:val="24"/>
        </w:rPr>
        <w:t>HASIL DAN PEMBAHASAN</w:t>
      </w:r>
    </w:p>
    <w:p w14:paraId="2DB35276" w14:textId="77777777" w:rsidR="006A5BE7" w:rsidRPr="00C94A17" w:rsidRDefault="006A5BE7">
      <w:pPr>
        <w:pStyle w:val="NoSpacing"/>
        <w:ind w:firstLine="567"/>
        <w:jc w:val="both"/>
        <w:rPr>
          <w:rFonts w:ascii="Times New Roman" w:hAnsi="Times New Roman"/>
          <w:bCs/>
          <w:sz w:val="24"/>
          <w:szCs w:val="24"/>
        </w:rPr>
      </w:pPr>
    </w:p>
    <w:p w14:paraId="536F46B8" w14:textId="77777777" w:rsidR="006A5BE7" w:rsidRPr="00C94A17" w:rsidRDefault="006A5BE7">
      <w:pPr>
        <w:pStyle w:val="NoSpacing"/>
        <w:ind w:firstLine="567"/>
        <w:jc w:val="both"/>
        <w:rPr>
          <w:rFonts w:ascii="Times New Roman" w:hAnsi="Times New Roman"/>
          <w:bCs/>
          <w:sz w:val="24"/>
          <w:szCs w:val="24"/>
        </w:rPr>
      </w:pPr>
      <w:bookmarkStart w:id="0" w:name="_Hlk110690106"/>
      <w:r w:rsidRPr="00C94A17">
        <w:rPr>
          <w:rFonts w:ascii="Times New Roman" w:hAnsi="Times New Roman"/>
          <w:bCs/>
          <w:sz w:val="24"/>
          <w:szCs w:val="24"/>
        </w:rPr>
        <w:t>Pada kegiatan ini dibagikan kuisioner untuk mengetahui pengetahuan peserta tentang terapi komplementer khususunya untuk kesehatan ibu dan anak. hasil pengisian kuisioner tersebut dipaparkan pada tabel berikut ini:</w:t>
      </w:r>
    </w:p>
    <w:p w14:paraId="6EF8D01E" w14:textId="77777777" w:rsidR="006A5BE7" w:rsidRPr="00C94A17" w:rsidRDefault="006A5BE7">
      <w:pPr>
        <w:pStyle w:val="NoSpacing"/>
        <w:ind w:firstLine="567"/>
        <w:jc w:val="both"/>
        <w:rPr>
          <w:rFonts w:ascii="Times New Roman" w:hAnsi="Times New Roman"/>
          <w:bCs/>
          <w:sz w:val="24"/>
          <w:szCs w:val="24"/>
        </w:rPr>
      </w:pPr>
    </w:p>
    <w:p w14:paraId="5A54EF7B" w14:textId="77777777" w:rsidR="006A5BE7" w:rsidRPr="00C94A17" w:rsidRDefault="006A5BE7">
      <w:pPr>
        <w:pStyle w:val="NoSpacing"/>
        <w:jc w:val="both"/>
        <w:rPr>
          <w:rFonts w:ascii="Times New Roman" w:hAnsi="Times New Roman"/>
          <w:bCs/>
          <w:sz w:val="24"/>
          <w:szCs w:val="24"/>
        </w:rPr>
      </w:pPr>
      <w:r w:rsidRPr="00C94A17">
        <w:rPr>
          <w:rFonts w:ascii="Times New Roman" w:hAnsi="Times New Roman"/>
          <w:bCs/>
          <w:sz w:val="24"/>
          <w:szCs w:val="24"/>
        </w:rPr>
        <w:t>Tabel 1. Distribusi Frekuensi Karakteristik Kader</w:t>
      </w:r>
    </w:p>
    <w:tbl>
      <w:tblPr>
        <w:tblStyle w:val="PlainTable2"/>
        <w:tblW w:w="5387" w:type="dxa"/>
        <w:tblLook w:val="04A0" w:firstRow="1" w:lastRow="0" w:firstColumn="1" w:lastColumn="0" w:noHBand="0" w:noVBand="1"/>
      </w:tblPr>
      <w:tblGrid>
        <w:gridCol w:w="2268"/>
        <w:gridCol w:w="1418"/>
        <w:gridCol w:w="1701"/>
      </w:tblGrid>
      <w:tr w:rsidR="006A5BE7" w:rsidRPr="00C94A17" w14:paraId="0F42636A" w14:textId="77777777" w:rsidTr="008D6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77420C5" w14:textId="77777777" w:rsidR="006A5BE7" w:rsidRPr="00C94A17" w:rsidRDefault="006A5BE7">
            <w:pPr>
              <w:pStyle w:val="Heading1"/>
              <w:spacing w:before="0"/>
              <w:jc w:val="left"/>
              <w:rPr>
                <w:rFonts w:ascii="Times New Roman" w:hAnsi="Times New Roman" w:cs="Times New Roman"/>
                <w:b/>
                <w:bCs/>
                <w:color w:val="auto"/>
                <w:sz w:val="24"/>
                <w:szCs w:val="24"/>
              </w:rPr>
            </w:pPr>
            <w:r w:rsidRPr="00C94A17">
              <w:rPr>
                <w:rFonts w:ascii="Times New Roman" w:hAnsi="Times New Roman" w:cs="Times New Roman"/>
                <w:color w:val="auto"/>
                <w:sz w:val="24"/>
                <w:szCs w:val="24"/>
              </w:rPr>
              <w:t>Karakteristik</w:t>
            </w:r>
          </w:p>
        </w:tc>
        <w:tc>
          <w:tcPr>
            <w:tcW w:w="1418" w:type="dxa"/>
          </w:tcPr>
          <w:p w14:paraId="0D19EC4D" w14:textId="77777777" w:rsidR="006A5BE7" w:rsidRPr="00C94A17" w:rsidRDefault="006A5BE7">
            <w:pPr>
              <w:pStyle w:val="Heading1"/>
              <w:spacing w:before="0"/>
              <w:ind w:right="-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C94A17">
              <w:rPr>
                <w:rFonts w:ascii="Times New Roman" w:hAnsi="Times New Roman" w:cs="Times New Roman"/>
                <w:color w:val="auto"/>
                <w:sz w:val="24"/>
                <w:szCs w:val="24"/>
              </w:rPr>
              <w:t>Jumlah</w:t>
            </w:r>
          </w:p>
        </w:tc>
        <w:tc>
          <w:tcPr>
            <w:tcW w:w="1701" w:type="dxa"/>
          </w:tcPr>
          <w:p w14:paraId="368B0B6F" w14:textId="77777777" w:rsidR="006A5BE7" w:rsidRPr="00C94A17" w:rsidRDefault="006A5BE7">
            <w:pPr>
              <w:pStyle w:val="Heading1"/>
              <w:spacing w:before="0"/>
              <w:ind w:righ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C94A17">
              <w:rPr>
                <w:rFonts w:ascii="Times New Roman" w:hAnsi="Times New Roman" w:cs="Times New Roman"/>
                <w:color w:val="auto"/>
                <w:sz w:val="24"/>
                <w:szCs w:val="24"/>
              </w:rPr>
              <w:t>Prosentase (%)</w:t>
            </w:r>
          </w:p>
        </w:tc>
      </w:tr>
      <w:tr w:rsidR="006A5BE7" w:rsidRPr="00C94A17" w14:paraId="0F1A2383" w14:textId="77777777" w:rsidTr="008D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gridSpan w:val="3"/>
          </w:tcPr>
          <w:p w14:paraId="00EC94EE" w14:textId="77777777" w:rsidR="006A5BE7" w:rsidRPr="00C94A17" w:rsidRDefault="006A5BE7">
            <w:pPr>
              <w:pStyle w:val="Heading1"/>
              <w:spacing w:before="0"/>
              <w:jc w:val="both"/>
              <w:rPr>
                <w:rFonts w:ascii="Times New Roman" w:hAnsi="Times New Roman" w:cs="Times New Roman"/>
                <w:b/>
                <w:bCs/>
                <w:i/>
                <w:iCs/>
                <w:color w:val="auto"/>
                <w:sz w:val="24"/>
                <w:szCs w:val="24"/>
              </w:rPr>
            </w:pPr>
            <w:r w:rsidRPr="00C94A17">
              <w:rPr>
                <w:rFonts w:ascii="Times New Roman" w:hAnsi="Times New Roman" w:cs="Times New Roman"/>
                <w:i/>
                <w:iCs/>
                <w:color w:val="auto"/>
                <w:sz w:val="24"/>
                <w:szCs w:val="24"/>
              </w:rPr>
              <w:t xml:space="preserve">Usia </w:t>
            </w:r>
          </w:p>
        </w:tc>
      </w:tr>
      <w:tr w:rsidR="006A5BE7" w:rsidRPr="00C94A17" w14:paraId="58BD2C89" w14:textId="77777777" w:rsidTr="008D6C97">
        <w:tc>
          <w:tcPr>
            <w:cnfStyle w:val="001000000000" w:firstRow="0" w:lastRow="0" w:firstColumn="1" w:lastColumn="0" w:oddVBand="0" w:evenVBand="0" w:oddHBand="0" w:evenHBand="0" w:firstRowFirstColumn="0" w:firstRowLastColumn="0" w:lastRowFirstColumn="0" w:lastRowLastColumn="0"/>
            <w:tcW w:w="2268" w:type="dxa"/>
          </w:tcPr>
          <w:p w14:paraId="78D12324" w14:textId="77777777" w:rsidR="006A5BE7" w:rsidRPr="00C94A17" w:rsidRDefault="006A5BE7">
            <w:pPr>
              <w:pStyle w:val="Heading1"/>
              <w:spacing w:before="0"/>
              <w:jc w:val="both"/>
              <w:rPr>
                <w:rFonts w:ascii="Times New Roman" w:hAnsi="Times New Roman" w:cs="Times New Roman"/>
                <w:b/>
                <w:bCs/>
                <w:color w:val="auto"/>
                <w:sz w:val="24"/>
                <w:szCs w:val="24"/>
              </w:rPr>
            </w:pPr>
            <w:r w:rsidRPr="00C94A17">
              <w:rPr>
                <w:rFonts w:ascii="Times New Roman" w:hAnsi="Times New Roman" w:cs="Times New Roman"/>
                <w:color w:val="auto"/>
                <w:sz w:val="24"/>
                <w:szCs w:val="24"/>
              </w:rPr>
              <w:t>≤ 30 tahun</w:t>
            </w:r>
          </w:p>
        </w:tc>
        <w:tc>
          <w:tcPr>
            <w:tcW w:w="1418" w:type="dxa"/>
          </w:tcPr>
          <w:p w14:paraId="0A3E1D85" w14:textId="77777777" w:rsidR="006A5BE7" w:rsidRPr="00C94A17" w:rsidRDefault="006A5BE7">
            <w:pPr>
              <w:pStyle w:val="Heading1"/>
              <w:spacing w:before="0"/>
              <w:ind w:right="-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29</w:t>
            </w:r>
          </w:p>
        </w:tc>
        <w:tc>
          <w:tcPr>
            <w:tcW w:w="1701" w:type="dxa"/>
          </w:tcPr>
          <w:p w14:paraId="0BFF35BC" w14:textId="77777777" w:rsidR="006A5BE7" w:rsidRPr="00C94A17" w:rsidRDefault="006A5BE7">
            <w:pPr>
              <w:pStyle w:val="Heading1"/>
              <w:spacing w:before="0"/>
              <w:ind w:right="-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42</w:t>
            </w:r>
          </w:p>
        </w:tc>
      </w:tr>
      <w:tr w:rsidR="006A5BE7" w:rsidRPr="00C94A17" w14:paraId="47558F05" w14:textId="77777777" w:rsidTr="008D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C62694C" w14:textId="77777777" w:rsidR="006A5BE7" w:rsidRPr="00C94A17" w:rsidRDefault="006A5BE7">
            <w:pPr>
              <w:pStyle w:val="Heading1"/>
              <w:spacing w:before="0"/>
              <w:jc w:val="both"/>
              <w:rPr>
                <w:rFonts w:ascii="Times New Roman" w:hAnsi="Times New Roman" w:cs="Times New Roman"/>
                <w:b/>
                <w:bCs/>
                <w:color w:val="auto"/>
                <w:sz w:val="24"/>
                <w:szCs w:val="24"/>
              </w:rPr>
            </w:pPr>
            <w:r w:rsidRPr="00C94A17">
              <w:rPr>
                <w:rFonts w:ascii="Times New Roman" w:hAnsi="Times New Roman" w:cs="Times New Roman"/>
                <w:color w:val="auto"/>
                <w:sz w:val="24"/>
                <w:szCs w:val="24"/>
              </w:rPr>
              <w:t>≥ 35 tahun</w:t>
            </w:r>
          </w:p>
        </w:tc>
        <w:tc>
          <w:tcPr>
            <w:tcW w:w="1418" w:type="dxa"/>
          </w:tcPr>
          <w:p w14:paraId="166E672C" w14:textId="77777777" w:rsidR="006A5BE7" w:rsidRPr="00C94A17" w:rsidRDefault="006A5BE7">
            <w:pPr>
              <w:pStyle w:val="Heading1"/>
              <w:spacing w:before="0"/>
              <w:ind w:right="-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39</w:t>
            </w:r>
          </w:p>
        </w:tc>
        <w:tc>
          <w:tcPr>
            <w:tcW w:w="1701" w:type="dxa"/>
          </w:tcPr>
          <w:p w14:paraId="2478BF74" w14:textId="77777777" w:rsidR="006A5BE7" w:rsidRPr="00C94A17" w:rsidRDefault="006A5BE7">
            <w:pPr>
              <w:pStyle w:val="Heading1"/>
              <w:spacing w:before="0"/>
              <w:ind w:right="-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57</w:t>
            </w:r>
          </w:p>
        </w:tc>
      </w:tr>
      <w:tr w:rsidR="006A5BE7" w:rsidRPr="00C94A17" w14:paraId="313EE505" w14:textId="77777777" w:rsidTr="008D6C97">
        <w:tc>
          <w:tcPr>
            <w:cnfStyle w:val="001000000000" w:firstRow="0" w:lastRow="0" w:firstColumn="1" w:lastColumn="0" w:oddVBand="0" w:evenVBand="0" w:oddHBand="0" w:evenHBand="0" w:firstRowFirstColumn="0" w:firstRowLastColumn="0" w:lastRowFirstColumn="0" w:lastRowLastColumn="0"/>
            <w:tcW w:w="2268" w:type="dxa"/>
          </w:tcPr>
          <w:p w14:paraId="385C9067" w14:textId="77777777" w:rsidR="006A5BE7" w:rsidRPr="00C94A17" w:rsidRDefault="006A5BE7">
            <w:pPr>
              <w:pStyle w:val="Heading1"/>
              <w:spacing w:before="0"/>
              <w:jc w:val="both"/>
              <w:rPr>
                <w:rFonts w:ascii="Times New Roman" w:hAnsi="Times New Roman" w:cs="Times New Roman"/>
                <w:b/>
                <w:bCs/>
                <w:color w:val="auto"/>
                <w:sz w:val="24"/>
                <w:szCs w:val="24"/>
              </w:rPr>
            </w:pPr>
            <w:r w:rsidRPr="00C94A17">
              <w:rPr>
                <w:rFonts w:ascii="Times New Roman" w:hAnsi="Times New Roman" w:cs="Times New Roman"/>
                <w:color w:val="auto"/>
                <w:sz w:val="24"/>
                <w:szCs w:val="24"/>
              </w:rPr>
              <w:t>Jumlah</w:t>
            </w:r>
          </w:p>
        </w:tc>
        <w:tc>
          <w:tcPr>
            <w:tcW w:w="1418" w:type="dxa"/>
          </w:tcPr>
          <w:p w14:paraId="521C943C" w14:textId="77777777" w:rsidR="006A5BE7" w:rsidRPr="00C94A17" w:rsidRDefault="006A5BE7">
            <w:pPr>
              <w:pStyle w:val="Heading1"/>
              <w:spacing w:before="0"/>
              <w:ind w:right="-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68</w:t>
            </w:r>
          </w:p>
        </w:tc>
        <w:tc>
          <w:tcPr>
            <w:tcW w:w="1701" w:type="dxa"/>
          </w:tcPr>
          <w:p w14:paraId="2D6FB351" w14:textId="77777777" w:rsidR="006A5BE7" w:rsidRPr="00C94A17" w:rsidRDefault="006A5BE7">
            <w:pPr>
              <w:pStyle w:val="Heading1"/>
              <w:spacing w:before="0"/>
              <w:ind w:right="-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100</w:t>
            </w:r>
          </w:p>
        </w:tc>
      </w:tr>
      <w:tr w:rsidR="006A5BE7" w:rsidRPr="00C94A17" w14:paraId="687E9DDB" w14:textId="77777777" w:rsidTr="008D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gridSpan w:val="3"/>
          </w:tcPr>
          <w:p w14:paraId="54E4CC4E" w14:textId="77777777" w:rsidR="006A5BE7" w:rsidRPr="00C94A17" w:rsidRDefault="006A5BE7">
            <w:pPr>
              <w:pStyle w:val="Heading1"/>
              <w:spacing w:before="0"/>
              <w:ind w:right="-9"/>
              <w:jc w:val="both"/>
              <w:rPr>
                <w:rFonts w:ascii="Times New Roman" w:hAnsi="Times New Roman" w:cs="Times New Roman"/>
                <w:b/>
                <w:bCs/>
                <w:i/>
                <w:iCs/>
                <w:color w:val="auto"/>
                <w:sz w:val="24"/>
                <w:szCs w:val="24"/>
              </w:rPr>
            </w:pPr>
            <w:r w:rsidRPr="00C94A17">
              <w:rPr>
                <w:rFonts w:ascii="Times New Roman" w:hAnsi="Times New Roman" w:cs="Times New Roman"/>
                <w:i/>
                <w:iCs/>
                <w:color w:val="auto"/>
                <w:sz w:val="24"/>
                <w:szCs w:val="24"/>
              </w:rPr>
              <w:t>Tingkat Pendidikan</w:t>
            </w:r>
          </w:p>
        </w:tc>
      </w:tr>
      <w:tr w:rsidR="006A5BE7" w:rsidRPr="00C94A17" w14:paraId="18F8B28E" w14:textId="77777777" w:rsidTr="008D6C97">
        <w:tc>
          <w:tcPr>
            <w:cnfStyle w:val="001000000000" w:firstRow="0" w:lastRow="0" w:firstColumn="1" w:lastColumn="0" w:oddVBand="0" w:evenVBand="0" w:oddHBand="0" w:evenHBand="0" w:firstRowFirstColumn="0" w:firstRowLastColumn="0" w:lastRowFirstColumn="0" w:lastRowLastColumn="0"/>
            <w:tcW w:w="2268" w:type="dxa"/>
          </w:tcPr>
          <w:p w14:paraId="5C7ACC60" w14:textId="77777777" w:rsidR="006A5BE7" w:rsidRPr="00C94A17" w:rsidRDefault="006A5BE7">
            <w:pPr>
              <w:pStyle w:val="Heading1"/>
              <w:spacing w:before="0"/>
              <w:jc w:val="both"/>
              <w:rPr>
                <w:rFonts w:ascii="Times New Roman" w:hAnsi="Times New Roman" w:cs="Times New Roman"/>
                <w:b/>
                <w:bCs/>
                <w:color w:val="auto"/>
                <w:sz w:val="24"/>
                <w:szCs w:val="24"/>
              </w:rPr>
            </w:pPr>
            <w:r w:rsidRPr="00C94A17">
              <w:rPr>
                <w:rFonts w:ascii="Times New Roman" w:hAnsi="Times New Roman" w:cs="Times New Roman"/>
                <w:color w:val="auto"/>
                <w:sz w:val="24"/>
                <w:szCs w:val="24"/>
              </w:rPr>
              <w:t>SD</w:t>
            </w:r>
          </w:p>
        </w:tc>
        <w:tc>
          <w:tcPr>
            <w:tcW w:w="1418" w:type="dxa"/>
          </w:tcPr>
          <w:p w14:paraId="6DFF5557" w14:textId="77777777" w:rsidR="006A5BE7" w:rsidRPr="00C94A17" w:rsidRDefault="006A5BE7">
            <w:pPr>
              <w:pStyle w:val="Heading1"/>
              <w:spacing w:before="0"/>
              <w:ind w:right="-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0</w:t>
            </w:r>
          </w:p>
        </w:tc>
        <w:tc>
          <w:tcPr>
            <w:tcW w:w="1701" w:type="dxa"/>
          </w:tcPr>
          <w:p w14:paraId="7779DBF8" w14:textId="77777777" w:rsidR="006A5BE7" w:rsidRPr="00C94A17" w:rsidRDefault="006A5BE7">
            <w:pPr>
              <w:pStyle w:val="Heading1"/>
              <w:spacing w:before="0"/>
              <w:ind w:right="-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0</w:t>
            </w:r>
          </w:p>
        </w:tc>
      </w:tr>
      <w:tr w:rsidR="006A5BE7" w:rsidRPr="00C94A17" w14:paraId="3431C2BD" w14:textId="77777777" w:rsidTr="008D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7E6B600" w14:textId="77777777" w:rsidR="006A5BE7" w:rsidRPr="00C94A17" w:rsidRDefault="006A5BE7">
            <w:pPr>
              <w:pStyle w:val="Heading1"/>
              <w:spacing w:before="0"/>
              <w:jc w:val="both"/>
              <w:rPr>
                <w:rFonts w:ascii="Times New Roman" w:hAnsi="Times New Roman" w:cs="Times New Roman"/>
                <w:b/>
                <w:bCs/>
                <w:color w:val="auto"/>
                <w:sz w:val="24"/>
                <w:szCs w:val="24"/>
              </w:rPr>
            </w:pPr>
            <w:r w:rsidRPr="00C94A17">
              <w:rPr>
                <w:rFonts w:ascii="Times New Roman" w:hAnsi="Times New Roman" w:cs="Times New Roman"/>
                <w:color w:val="auto"/>
                <w:sz w:val="24"/>
                <w:szCs w:val="24"/>
              </w:rPr>
              <w:t>SMP</w:t>
            </w:r>
          </w:p>
        </w:tc>
        <w:tc>
          <w:tcPr>
            <w:tcW w:w="1418" w:type="dxa"/>
          </w:tcPr>
          <w:p w14:paraId="08E0CB43" w14:textId="77777777" w:rsidR="006A5BE7" w:rsidRPr="00C94A17" w:rsidRDefault="006A5BE7">
            <w:pPr>
              <w:pStyle w:val="Heading1"/>
              <w:spacing w:before="0"/>
              <w:ind w:right="-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2</w:t>
            </w:r>
          </w:p>
        </w:tc>
        <w:tc>
          <w:tcPr>
            <w:tcW w:w="1701" w:type="dxa"/>
          </w:tcPr>
          <w:p w14:paraId="32E271BA" w14:textId="77777777" w:rsidR="006A5BE7" w:rsidRPr="00C94A17" w:rsidRDefault="006A5BE7">
            <w:pPr>
              <w:pStyle w:val="Heading1"/>
              <w:spacing w:before="0"/>
              <w:ind w:right="-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2,9</w:t>
            </w:r>
          </w:p>
        </w:tc>
      </w:tr>
      <w:tr w:rsidR="006A5BE7" w:rsidRPr="00C94A17" w14:paraId="58A25057" w14:textId="77777777" w:rsidTr="008D6C97">
        <w:tc>
          <w:tcPr>
            <w:cnfStyle w:val="001000000000" w:firstRow="0" w:lastRow="0" w:firstColumn="1" w:lastColumn="0" w:oddVBand="0" w:evenVBand="0" w:oddHBand="0" w:evenHBand="0" w:firstRowFirstColumn="0" w:firstRowLastColumn="0" w:lastRowFirstColumn="0" w:lastRowLastColumn="0"/>
            <w:tcW w:w="2268" w:type="dxa"/>
          </w:tcPr>
          <w:p w14:paraId="7408A227" w14:textId="77777777" w:rsidR="006A5BE7" w:rsidRPr="00C94A17" w:rsidRDefault="006A5BE7">
            <w:pPr>
              <w:pStyle w:val="Heading1"/>
              <w:spacing w:before="0"/>
              <w:jc w:val="both"/>
              <w:rPr>
                <w:rFonts w:ascii="Times New Roman" w:hAnsi="Times New Roman" w:cs="Times New Roman"/>
                <w:b/>
                <w:bCs/>
                <w:color w:val="auto"/>
                <w:sz w:val="24"/>
                <w:szCs w:val="24"/>
              </w:rPr>
            </w:pPr>
            <w:r w:rsidRPr="00C94A17">
              <w:rPr>
                <w:rFonts w:ascii="Times New Roman" w:hAnsi="Times New Roman" w:cs="Times New Roman"/>
                <w:color w:val="auto"/>
                <w:sz w:val="24"/>
                <w:szCs w:val="24"/>
              </w:rPr>
              <w:t>SMA</w:t>
            </w:r>
          </w:p>
        </w:tc>
        <w:tc>
          <w:tcPr>
            <w:tcW w:w="1418" w:type="dxa"/>
          </w:tcPr>
          <w:p w14:paraId="0A4195AD" w14:textId="77777777" w:rsidR="006A5BE7" w:rsidRPr="00C94A17" w:rsidRDefault="006A5BE7">
            <w:pPr>
              <w:pStyle w:val="Heading1"/>
              <w:spacing w:before="0"/>
              <w:ind w:right="-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32</w:t>
            </w:r>
          </w:p>
        </w:tc>
        <w:tc>
          <w:tcPr>
            <w:tcW w:w="1701" w:type="dxa"/>
          </w:tcPr>
          <w:p w14:paraId="1117C9B8" w14:textId="77777777" w:rsidR="006A5BE7" w:rsidRPr="00C94A17" w:rsidRDefault="006A5BE7">
            <w:pPr>
              <w:pStyle w:val="Heading1"/>
              <w:spacing w:before="0"/>
              <w:ind w:right="-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47</w:t>
            </w:r>
          </w:p>
        </w:tc>
      </w:tr>
      <w:tr w:rsidR="006A5BE7" w:rsidRPr="00C94A17" w14:paraId="487A285E" w14:textId="77777777" w:rsidTr="008D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5F0F1CB" w14:textId="77777777" w:rsidR="006A5BE7" w:rsidRPr="00C94A17" w:rsidRDefault="006A5BE7">
            <w:pPr>
              <w:pStyle w:val="Heading1"/>
              <w:spacing w:before="0"/>
              <w:jc w:val="both"/>
              <w:rPr>
                <w:rFonts w:ascii="Times New Roman" w:hAnsi="Times New Roman" w:cs="Times New Roman"/>
                <w:b/>
                <w:bCs/>
                <w:color w:val="auto"/>
                <w:sz w:val="24"/>
                <w:szCs w:val="24"/>
              </w:rPr>
            </w:pPr>
            <w:r w:rsidRPr="00C94A17">
              <w:rPr>
                <w:rFonts w:ascii="Times New Roman" w:hAnsi="Times New Roman" w:cs="Times New Roman"/>
                <w:color w:val="auto"/>
                <w:sz w:val="24"/>
                <w:szCs w:val="24"/>
              </w:rPr>
              <w:t>Sarjana</w:t>
            </w:r>
          </w:p>
        </w:tc>
        <w:tc>
          <w:tcPr>
            <w:tcW w:w="1418" w:type="dxa"/>
          </w:tcPr>
          <w:p w14:paraId="6778F0EE" w14:textId="77777777" w:rsidR="006A5BE7" w:rsidRPr="00C94A17" w:rsidRDefault="006A5BE7">
            <w:pPr>
              <w:pStyle w:val="Heading1"/>
              <w:spacing w:before="0"/>
              <w:ind w:right="-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26</w:t>
            </w:r>
          </w:p>
        </w:tc>
        <w:tc>
          <w:tcPr>
            <w:tcW w:w="1701" w:type="dxa"/>
          </w:tcPr>
          <w:p w14:paraId="25BFC1CA" w14:textId="77777777" w:rsidR="006A5BE7" w:rsidRPr="00C94A17" w:rsidRDefault="006A5BE7">
            <w:pPr>
              <w:pStyle w:val="Heading1"/>
              <w:spacing w:before="0"/>
              <w:ind w:right="-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24</w:t>
            </w:r>
          </w:p>
        </w:tc>
      </w:tr>
      <w:tr w:rsidR="006A5BE7" w:rsidRPr="00C94A17" w14:paraId="197B7774" w14:textId="77777777" w:rsidTr="008D6C97">
        <w:tc>
          <w:tcPr>
            <w:cnfStyle w:val="001000000000" w:firstRow="0" w:lastRow="0" w:firstColumn="1" w:lastColumn="0" w:oddVBand="0" w:evenVBand="0" w:oddHBand="0" w:evenHBand="0" w:firstRowFirstColumn="0" w:firstRowLastColumn="0" w:lastRowFirstColumn="0" w:lastRowLastColumn="0"/>
            <w:tcW w:w="2268" w:type="dxa"/>
          </w:tcPr>
          <w:p w14:paraId="116B6AA7" w14:textId="77777777" w:rsidR="006A5BE7" w:rsidRPr="00C94A17" w:rsidRDefault="006A5BE7">
            <w:pPr>
              <w:pStyle w:val="Heading1"/>
              <w:spacing w:before="0"/>
              <w:jc w:val="both"/>
              <w:rPr>
                <w:rFonts w:ascii="Times New Roman" w:hAnsi="Times New Roman" w:cs="Times New Roman"/>
                <w:b/>
                <w:bCs/>
                <w:color w:val="auto"/>
                <w:sz w:val="24"/>
                <w:szCs w:val="24"/>
              </w:rPr>
            </w:pPr>
            <w:r w:rsidRPr="00C94A17">
              <w:rPr>
                <w:rFonts w:ascii="Times New Roman" w:hAnsi="Times New Roman" w:cs="Times New Roman"/>
                <w:color w:val="auto"/>
                <w:sz w:val="24"/>
                <w:szCs w:val="24"/>
              </w:rPr>
              <w:t>Jumlah</w:t>
            </w:r>
          </w:p>
        </w:tc>
        <w:tc>
          <w:tcPr>
            <w:tcW w:w="1418" w:type="dxa"/>
          </w:tcPr>
          <w:p w14:paraId="60E74D9A" w14:textId="77777777" w:rsidR="006A5BE7" w:rsidRPr="00C94A17" w:rsidRDefault="006A5BE7">
            <w:pPr>
              <w:pStyle w:val="Heading1"/>
              <w:spacing w:before="0"/>
              <w:ind w:right="-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68</w:t>
            </w:r>
          </w:p>
        </w:tc>
        <w:tc>
          <w:tcPr>
            <w:tcW w:w="1701" w:type="dxa"/>
          </w:tcPr>
          <w:p w14:paraId="2498EAFB" w14:textId="77777777" w:rsidR="006A5BE7" w:rsidRPr="00C94A17" w:rsidRDefault="006A5BE7">
            <w:pPr>
              <w:pStyle w:val="Heading1"/>
              <w:spacing w:before="0"/>
              <w:ind w:right="-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100</w:t>
            </w:r>
          </w:p>
        </w:tc>
      </w:tr>
    </w:tbl>
    <w:p w14:paraId="30A24F92" w14:textId="77777777" w:rsidR="006A5BE7" w:rsidRPr="00C94A17" w:rsidRDefault="006A5BE7">
      <w:pPr>
        <w:pStyle w:val="NoSpacing"/>
        <w:jc w:val="both"/>
        <w:rPr>
          <w:rFonts w:ascii="Times New Roman" w:hAnsi="Times New Roman"/>
          <w:b/>
          <w:sz w:val="24"/>
          <w:szCs w:val="24"/>
        </w:rPr>
      </w:pPr>
    </w:p>
    <w:p w14:paraId="5DD350E1" w14:textId="77777777" w:rsidR="006A5BE7" w:rsidRPr="00C94A17" w:rsidRDefault="006A5BE7">
      <w:pPr>
        <w:pStyle w:val="NoSpacing"/>
        <w:ind w:firstLine="567"/>
        <w:jc w:val="both"/>
        <w:rPr>
          <w:rFonts w:ascii="Times New Roman" w:hAnsi="Times New Roman"/>
          <w:bCs/>
          <w:sz w:val="24"/>
          <w:szCs w:val="24"/>
        </w:rPr>
      </w:pPr>
      <w:r w:rsidRPr="00C94A17">
        <w:rPr>
          <w:rFonts w:ascii="Times New Roman" w:hAnsi="Times New Roman"/>
          <w:bCs/>
          <w:sz w:val="24"/>
          <w:szCs w:val="24"/>
        </w:rPr>
        <w:t xml:space="preserve">Dari tabel di atas terlihat bahwa sebagian besar kader berusia </w:t>
      </w:r>
      <w:r w:rsidRPr="00C94A17">
        <w:rPr>
          <w:rFonts w:ascii="Times New Roman" w:hAnsi="Times New Roman"/>
          <w:bCs/>
          <w:sz w:val="24"/>
          <w:szCs w:val="24"/>
          <w:u w:val="single"/>
        </w:rPr>
        <w:t>&gt;</w:t>
      </w:r>
      <w:r w:rsidRPr="00C94A17">
        <w:rPr>
          <w:rFonts w:ascii="Times New Roman" w:hAnsi="Times New Roman"/>
          <w:bCs/>
          <w:sz w:val="24"/>
          <w:szCs w:val="24"/>
        </w:rPr>
        <w:t>35 tahun yakni sebesar (57%).   Tingkat pendidikan sebagian besar SMA yakni 47% orang, kemudian diikuti dengan tingkat sarjana sebanyak 24 % pendidikan SMP 2,9 % .</w:t>
      </w:r>
    </w:p>
    <w:p w14:paraId="0ED2B476" w14:textId="77777777" w:rsidR="006A5BE7" w:rsidRPr="00C94A17" w:rsidRDefault="006A5BE7">
      <w:pPr>
        <w:ind w:right="0"/>
        <w:jc w:val="left"/>
        <w:rPr>
          <w:rFonts w:ascii="Times New Roman" w:eastAsia="Times New Roman" w:hAnsi="Times New Roman" w:cs="Times New Roman"/>
          <w:bCs/>
          <w:sz w:val="24"/>
          <w:szCs w:val="24"/>
        </w:rPr>
      </w:pPr>
      <w:r w:rsidRPr="00C94A17">
        <w:rPr>
          <w:rFonts w:ascii="Times New Roman" w:hAnsi="Times New Roman" w:cs="Times New Roman"/>
          <w:bCs/>
          <w:sz w:val="24"/>
          <w:szCs w:val="24"/>
        </w:rPr>
        <w:br w:type="page"/>
      </w:r>
    </w:p>
    <w:p w14:paraId="4461DBD9" w14:textId="77777777" w:rsidR="006A5BE7" w:rsidRPr="00C94A17" w:rsidRDefault="006A5BE7">
      <w:pPr>
        <w:pStyle w:val="NoSpacing"/>
        <w:ind w:firstLine="567"/>
        <w:jc w:val="both"/>
        <w:rPr>
          <w:rFonts w:ascii="Times New Roman" w:hAnsi="Times New Roman"/>
          <w:bCs/>
          <w:sz w:val="24"/>
          <w:szCs w:val="24"/>
        </w:rPr>
      </w:pPr>
    </w:p>
    <w:p w14:paraId="793BEA85" w14:textId="77777777" w:rsidR="006A5BE7" w:rsidRPr="00C94A17" w:rsidRDefault="006A5BE7">
      <w:pPr>
        <w:pStyle w:val="NoSpacing"/>
        <w:jc w:val="both"/>
        <w:rPr>
          <w:rFonts w:ascii="Times New Roman" w:hAnsi="Times New Roman"/>
          <w:bCs/>
          <w:sz w:val="24"/>
          <w:szCs w:val="24"/>
        </w:rPr>
      </w:pPr>
      <w:r w:rsidRPr="00C94A17">
        <w:rPr>
          <w:rFonts w:ascii="Times New Roman" w:hAnsi="Times New Roman"/>
          <w:bCs/>
          <w:sz w:val="24"/>
          <w:szCs w:val="24"/>
        </w:rPr>
        <w:t>Tabel 2. Distribusi Frekuensi Pre test pengatahuan  tentang terapi komplementer sebelum pelatihan</w:t>
      </w:r>
    </w:p>
    <w:tbl>
      <w:tblPr>
        <w:tblStyle w:val="PlainTable2"/>
        <w:tblW w:w="6237" w:type="dxa"/>
        <w:tblLook w:val="04A0" w:firstRow="1" w:lastRow="0" w:firstColumn="1" w:lastColumn="0" w:noHBand="0" w:noVBand="1"/>
      </w:tblPr>
      <w:tblGrid>
        <w:gridCol w:w="2938"/>
        <w:gridCol w:w="1598"/>
        <w:gridCol w:w="1701"/>
      </w:tblGrid>
      <w:tr w:rsidR="006A5BE7" w:rsidRPr="00C94A17" w14:paraId="4BFE369F" w14:textId="77777777" w:rsidTr="008D6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tcPr>
          <w:p w14:paraId="0AA0F697" w14:textId="77777777" w:rsidR="006A5BE7" w:rsidRPr="00C94A17" w:rsidRDefault="006A5BE7">
            <w:pPr>
              <w:pStyle w:val="Heading1"/>
              <w:spacing w:before="0"/>
              <w:jc w:val="both"/>
              <w:rPr>
                <w:rFonts w:ascii="Times New Roman" w:hAnsi="Times New Roman" w:cs="Times New Roman"/>
                <w:b/>
                <w:bCs/>
                <w:color w:val="auto"/>
                <w:sz w:val="24"/>
                <w:szCs w:val="24"/>
              </w:rPr>
            </w:pPr>
            <w:r w:rsidRPr="00C94A17">
              <w:rPr>
                <w:rFonts w:ascii="Times New Roman" w:hAnsi="Times New Roman" w:cs="Times New Roman"/>
                <w:color w:val="auto"/>
                <w:sz w:val="24"/>
                <w:szCs w:val="24"/>
              </w:rPr>
              <w:t xml:space="preserve">Tingkat pengetahuan </w:t>
            </w:r>
          </w:p>
        </w:tc>
        <w:tc>
          <w:tcPr>
            <w:tcW w:w="1598" w:type="dxa"/>
          </w:tcPr>
          <w:p w14:paraId="5C20C583" w14:textId="77777777" w:rsidR="006A5BE7" w:rsidRPr="00C94A17" w:rsidRDefault="006A5BE7">
            <w:pPr>
              <w:pStyle w:val="Heading1"/>
              <w:spacing w:before="0"/>
              <w:ind w:right="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C94A17">
              <w:rPr>
                <w:rFonts w:ascii="Times New Roman" w:hAnsi="Times New Roman" w:cs="Times New Roman"/>
                <w:color w:val="auto"/>
                <w:sz w:val="24"/>
                <w:szCs w:val="24"/>
              </w:rPr>
              <w:t>Jumlah</w:t>
            </w:r>
          </w:p>
        </w:tc>
        <w:tc>
          <w:tcPr>
            <w:tcW w:w="1701" w:type="dxa"/>
          </w:tcPr>
          <w:p w14:paraId="70461771" w14:textId="77777777" w:rsidR="006A5BE7" w:rsidRPr="00C94A17" w:rsidRDefault="006A5BE7">
            <w:pPr>
              <w:pStyle w:val="Heading1"/>
              <w:spacing w:before="0"/>
              <w:ind w:left="-78" w:right="-10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C94A17">
              <w:rPr>
                <w:rFonts w:ascii="Times New Roman" w:hAnsi="Times New Roman" w:cs="Times New Roman"/>
                <w:color w:val="auto"/>
                <w:sz w:val="24"/>
                <w:szCs w:val="24"/>
              </w:rPr>
              <w:t>Prosentase (%)</w:t>
            </w:r>
          </w:p>
        </w:tc>
      </w:tr>
      <w:tr w:rsidR="006A5BE7" w:rsidRPr="00C94A17" w14:paraId="361EFA4B" w14:textId="77777777" w:rsidTr="008D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tcPr>
          <w:p w14:paraId="7282533E" w14:textId="77777777" w:rsidR="006A5BE7" w:rsidRPr="00C94A17" w:rsidRDefault="006A5BE7">
            <w:pPr>
              <w:pStyle w:val="Heading1"/>
              <w:spacing w:before="0"/>
              <w:ind w:right="0"/>
              <w:jc w:val="both"/>
              <w:rPr>
                <w:rFonts w:ascii="Times New Roman" w:hAnsi="Times New Roman" w:cs="Times New Roman"/>
                <w:b/>
                <w:bCs/>
                <w:color w:val="auto"/>
                <w:sz w:val="24"/>
                <w:szCs w:val="24"/>
              </w:rPr>
            </w:pPr>
            <w:r w:rsidRPr="00C94A17">
              <w:rPr>
                <w:rFonts w:ascii="Times New Roman" w:hAnsi="Times New Roman" w:cs="Times New Roman"/>
                <w:color w:val="auto"/>
                <w:sz w:val="24"/>
                <w:szCs w:val="24"/>
              </w:rPr>
              <w:t>Baik</w:t>
            </w:r>
          </w:p>
        </w:tc>
        <w:tc>
          <w:tcPr>
            <w:tcW w:w="1598" w:type="dxa"/>
          </w:tcPr>
          <w:p w14:paraId="0CC0576E" w14:textId="77777777" w:rsidR="006A5BE7" w:rsidRPr="00C94A17" w:rsidRDefault="006A5BE7">
            <w:pPr>
              <w:pStyle w:val="Heading1"/>
              <w:spacing w:before="0"/>
              <w:ind w:right="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5</w:t>
            </w:r>
          </w:p>
        </w:tc>
        <w:tc>
          <w:tcPr>
            <w:tcW w:w="1701" w:type="dxa"/>
          </w:tcPr>
          <w:p w14:paraId="49E6CBA3" w14:textId="77777777" w:rsidR="006A5BE7" w:rsidRPr="00C94A17" w:rsidRDefault="006A5BE7">
            <w:pPr>
              <w:pStyle w:val="Heading1"/>
              <w:spacing w:before="0"/>
              <w:ind w:left="-78" w:righ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74</w:t>
            </w:r>
          </w:p>
        </w:tc>
      </w:tr>
      <w:tr w:rsidR="006A5BE7" w:rsidRPr="00C94A17" w14:paraId="5333CD32" w14:textId="77777777" w:rsidTr="008D6C97">
        <w:tc>
          <w:tcPr>
            <w:cnfStyle w:val="001000000000" w:firstRow="0" w:lastRow="0" w:firstColumn="1" w:lastColumn="0" w:oddVBand="0" w:evenVBand="0" w:oddHBand="0" w:evenHBand="0" w:firstRowFirstColumn="0" w:firstRowLastColumn="0" w:lastRowFirstColumn="0" w:lastRowLastColumn="0"/>
            <w:tcW w:w="2938" w:type="dxa"/>
          </w:tcPr>
          <w:p w14:paraId="5D74CD0F" w14:textId="77777777" w:rsidR="006A5BE7" w:rsidRPr="00C94A17" w:rsidRDefault="006A5BE7">
            <w:pPr>
              <w:pStyle w:val="Heading1"/>
              <w:spacing w:before="0"/>
              <w:ind w:right="0"/>
              <w:jc w:val="both"/>
              <w:rPr>
                <w:rFonts w:ascii="Times New Roman" w:hAnsi="Times New Roman" w:cs="Times New Roman"/>
                <w:b/>
                <w:bCs/>
                <w:color w:val="auto"/>
                <w:sz w:val="24"/>
                <w:szCs w:val="24"/>
              </w:rPr>
            </w:pPr>
            <w:r w:rsidRPr="00C94A17">
              <w:rPr>
                <w:rFonts w:ascii="Times New Roman" w:hAnsi="Times New Roman" w:cs="Times New Roman"/>
                <w:color w:val="auto"/>
                <w:sz w:val="24"/>
                <w:szCs w:val="24"/>
              </w:rPr>
              <w:t>Cukup</w:t>
            </w:r>
          </w:p>
        </w:tc>
        <w:tc>
          <w:tcPr>
            <w:tcW w:w="1598" w:type="dxa"/>
          </w:tcPr>
          <w:p w14:paraId="64EBB308" w14:textId="77777777" w:rsidR="006A5BE7" w:rsidRPr="00C94A17" w:rsidRDefault="006A5BE7">
            <w:pPr>
              <w:pStyle w:val="Heading1"/>
              <w:spacing w:before="0"/>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11</w:t>
            </w:r>
          </w:p>
        </w:tc>
        <w:tc>
          <w:tcPr>
            <w:tcW w:w="1701" w:type="dxa"/>
          </w:tcPr>
          <w:p w14:paraId="41401A0A" w14:textId="77777777" w:rsidR="006A5BE7" w:rsidRPr="00C94A17" w:rsidRDefault="006A5BE7">
            <w:pPr>
              <w:pStyle w:val="Heading1"/>
              <w:spacing w:before="0"/>
              <w:ind w:left="-78" w:righ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26</w:t>
            </w:r>
          </w:p>
        </w:tc>
      </w:tr>
      <w:tr w:rsidR="006A5BE7" w:rsidRPr="00C94A17" w14:paraId="008E750D" w14:textId="77777777" w:rsidTr="008D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tcPr>
          <w:p w14:paraId="0553CFA9" w14:textId="77777777" w:rsidR="006A5BE7" w:rsidRPr="00C94A17" w:rsidRDefault="006A5BE7">
            <w:pPr>
              <w:pStyle w:val="Heading1"/>
              <w:spacing w:before="0"/>
              <w:ind w:right="0"/>
              <w:jc w:val="both"/>
              <w:rPr>
                <w:rFonts w:ascii="Times New Roman" w:hAnsi="Times New Roman" w:cs="Times New Roman"/>
                <w:b/>
                <w:bCs/>
                <w:color w:val="auto"/>
                <w:sz w:val="24"/>
                <w:szCs w:val="24"/>
              </w:rPr>
            </w:pPr>
            <w:r w:rsidRPr="00C94A17">
              <w:rPr>
                <w:rFonts w:ascii="Times New Roman" w:hAnsi="Times New Roman" w:cs="Times New Roman"/>
                <w:color w:val="auto"/>
                <w:sz w:val="24"/>
                <w:szCs w:val="24"/>
              </w:rPr>
              <w:t>Kurang</w:t>
            </w:r>
          </w:p>
        </w:tc>
        <w:tc>
          <w:tcPr>
            <w:tcW w:w="1598" w:type="dxa"/>
          </w:tcPr>
          <w:p w14:paraId="7B52275C" w14:textId="77777777" w:rsidR="006A5BE7" w:rsidRPr="00C94A17" w:rsidRDefault="006A5BE7">
            <w:pPr>
              <w:pStyle w:val="Heading1"/>
              <w:spacing w:before="0"/>
              <w:ind w:right="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52</w:t>
            </w:r>
          </w:p>
        </w:tc>
        <w:tc>
          <w:tcPr>
            <w:tcW w:w="1701" w:type="dxa"/>
          </w:tcPr>
          <w:p w14:paraId="19BCF1A1" w14:textId="77777777" w:rsidR="006A5BE7" w:rsidRPr="00C94A17" w:rsidRDefault="006A5BE7">
            <w:pPr>
              <w:pStyle w:val="Heading1"/>
              <w:spacing w:before="0"/>
              <w:ind w:left="-78" w:righ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77</w:t>
            </w:r>
          </w:p>
        </w:tc>
      </w:tr>
      <w:tr w:rsidR="006A5BE7" w:rsidRPr="00C94A17" w14:paraId="1213DC33" w14:textId="77777777" w:rsidTr="008D6C97">
        <w:tc>
          <w:tcPr>
            <w:cnfStyle w:val="001000000000" w:firstRow="0" w:lastRow="0" w:firstColumn="1" w:lastColumn="0" w:oddVBand="0" w:evenVBand="0" w:oddHBand="0" w:evenHBand="0" w:firstRowFirstColumn="0" w:firstRowLastColumn="0" w:lastRowFirstColumn="0" w:lastRowLastColumn="0"/>
            <w:tcW w:w="2938" w:type="dxa"/>
          </w:tcPr>
          <w:p w14:paraId="742D12BD" w14:textId="77777777" w:rsidR="006A5BE7" w:rsidRPr="00C94A17" w:rsidRDefault="006A5BE7">
            <w:pPr>
              <w:pStyle w:val="Heading1"/>
              <w:spacing w:before="0"/>
              <w:ind w:right="0"/>
              <w:jc w:val="left"/>
              <w:rPr>
                <w:rFonts w:ascii="Times New Roman" w:hAnsi="Times New Roman" w:cs="Times New Roman"/>
                <w:b/>
                <w:bCs/>
                <w:color w:val="auto"/>
                <w:sz w:val="24"/>
                <w:szCs w:val="24"/>
              </w:rPr>
            </w:pPr>
            <w:r w:rsidRPr="00C94A17">
              <w:rPr>
                <w:rFonts w:ascii="Times New Roman" w:hAnsi="Times New Roman" w:cs="Times New Roman"/>
                <w:color w:val="auto"/>
                <w:sz w:val="24"/>
                <w:szCs w:val="24"/>
              </w:rPr>
              <w:t>Jumlah</w:t>
            </w:r>
          </w:p>
        </w:tc>
        <w:tc>
          <w:tcPr>
            <w:tcW w:w="1598" w:type="dxa"/>
          </w:tcPr>
          <w:p w14:paraId="0034E483" w14:textId="77777777" w:rsidR="006A5BE7" w:rsidRPr="00C94A17" w:rsidRDefault="006A5BE7">
            <w:pPr>
              <w:pStyle w:val="Heading1"/>
              <w:spacing w:before="0"/>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68</w:t>
            </w:r>
          </w:p>
        </w:tc>
        <w:tc>
          <w:tcPr>
            <w:tcW w:w="1701" w:type="dxa"/>
          </w:tcPr>
          <w:p w14:paraId="082F1A62" w14:textId="77777777" w:rsidR="006A5BE7" w:rsidRPr="00C94A17" w:rsidRDefault="006A5BE7">
            <w:pPr>
              <w:pStyle w:val="Heading1"/>
              <w:spacing w:before="0"/>
              <w:ind w:left="-78" w:righ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94A17">
              <w:rPr>
                <w:rFonts w:ascii="Times New Roman" w:hAnsi="Times New Roman" w:cs="Times New Roman"/>
                <w:b w:val="0"/>
                <w:bCs w:val="0"/>
                <w:color w:val="auto"/>
                <w:sz w:val="24"/>
                <w:szCs w:val="24"/>
              </w:rPr>
              <w:t>100</w:t>
            </w:r>
          </w:p>
        </w:tc>
      </w:tr>
    </w:tbl>
    <w:p w14:paraId="1EF35408" w14:textId="77777777" w:rsidR="006A5BE7" w:rsidRPr="00C94A17" w:rsidRDefault="006A5BE7">
      <w:pPr>
        <w:pStyle w:val="NoSpacing"/>
        <w:ind w:firstLine="567"/>
        <w:jc w:val="both"/>
        <w:rPr>
          <w:rFonts w:ascii="Times New Roman" w:hAnsi="Times New Roman"/>
          <w:sz w:val="24"/>
          <w:szCs w:val="24"/>
        </w:rPr>
      </w:pPr>
    </w:p>
    <w:p w14:paraId="77EB7462" w14:textId="77777777" w:rsidR="006A5BE7" w:rsidRPr="00C94A17" w:rsidRDefault="006A5BE7">
      <w:pPr>
        <w:pStyle w:val="NoSpacing"/>
        <w:ind w:firstLine="567"/>
        <w:jc w:val="both"/>
        <w:rPr>
          <w:rFonts w:ascii="Times New Roman" w:hAnsi="Times New Roman"/>
          <w:sz w:val="24"/>
          <w:szCs w:val="24"/>
        </w:rPr>
      </w:pPr>
      <w:r w:rsidRPr="00C94A17">
        <w:rPr>
          <w:rFonts w:ascii="Times New Roman" w:hAnsi="Times New Roman"/>
          <w:sz w:val="24"/>
          <w:szCs w:val="24"/>
        </w:rPr>
        <w:t xml:space="preserve">Dari hasil kuisioner yang disebarkan kepada peserta  didapatkan data seperti yang tercantum pada tabel 2, terlihat bahwa tingkat pengetahuan kader NA tentang terapi komplementer sebagian besar masih kurang yakni 52%, dikarenakan belum pernah mendpatkan informasi tentang terapi komplementer sebelumnya. Pentingnya informasi tentang terapi komlementer bagi masyarakat agar masyarakat khususnya kader NA bisa mempraktikkan terapi komplementer di lingkungan keluarga dan masyarakat untuk meningkatkan kesehatan ibu dan anaki. Terapi komplementer merupakan terapi penunjang yang bersifat non farmakologisdan memanfaatkan energi di dalam tubuh dan tanaman di lingkungan sehingga aman dilakukan bagi keluarga dan masyarakat untuk meningkatkan kesehatan ibu dan anak. </w:t>
      </w:r>
    </w:p>
    <w:p w14:paraId="1EDCC203" w14:textId="77777777" w:rsidR="006A5BE7" w:rsidRPr="00C94A17" w:rsidRDefault="006A5BE7">
      <w:pPr>
        <w:pStyle w:val="NoSpacing"/>
        <w:ind w:firstLine="567"/>
        <w:jc w:val="both"/>
        <w:rPr>
          <w:rFonts w:ascii="Times New Roman" w:hAnsi="Times New Roman"/>
          <w:sz w:val="24"/>
          <w:szCs w:val="24"/>
        </w:rPr>
      </w:pPr>
      <w:r w:rsidRPr="00C94A17">
        <w:rPr>
          <w:rFonts w:ascii="Times New Roman" w:hAnsi="Times New Roman"/>
          <w:sz w:val="24"/>
          <w:szCs w:val="24"/>
        </w:rPr>
        <w:t>Berikut ini merupakan hasil dokumentasi  kegiatan pelatihan terapi komplementer untuk kesehatan ibu dan anak.</w:t>
      </w:r>
    </w:p>
    <w:p w14:paraId="160BA643" w14:textId="77777777" w:rsidR="006A5BE7" w:rsidRPr="00C94A17" w:rsidRDefault="006A5BE7">
      <w:pPr>
        <w:pStyle w:val="NoSpacing"/>
        <w:ind w:firstLine="567"/>
        <w:jc w:val="both"/>
        <w:rPr>
          <w:rFonts w:ascii="Times New Roman" w:hAnsi="Times New Roman"/>
          <w:sz w:val="24"/>
          <w:szCs w:val="24"/>
        </w:rPr>
      </w:pPr>
    </w:p>
    <w:p w14:paraId="57F62285" w14:textId="77777777" w:rsidR="006A5BE7" w:rsidRPr="00C94A17" w:rsidRDefault="006A5BE7">
      <w:pPr>
        <w:pStyle w:val="NoSpacing"/>
        <w:ind w:firstLine="567"/>
        <w:jc w:val="both"/>
        <w:rPr>
          <w:rFonts w:ascii="Times New Roman" w:hAnsi="Times New Roman"/>
          <w:sz w:val="24"/>
          <w:szCs w:val="24"/>
        </w:rPr>
      </w:pPr>
      <w:r w:rsidRPr="00C94A17">
        <w:rPr>
          <w:rFonts w:ascii="Times New Roman" w:hAnsi="Times New Roman"/>
          <w:noProof/>
          <w:sz w:val="24"/>
          <w:szCs w:val="24"/>
        </w:rPr>
        <w:drawing>
          <wp:inline distT="0" distB="0" distL="114300" distR="114300" wp14:anchorId="2FC2E67A" wp14:editId="631094BC">
            <wp:extent cx="3328670" cy="1611630"/>
            <wp:effectExtent l="0" t="0" r="5080" b="7620"/>
            <wp:docPr id="1" name="Picture 1" descr="1682915255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682915255470"/>
                    <pic:cNvPicPr>
                      <a:picLocks noChangeAspect="1"/>
                    </pic:cNvPicPr>
                  </pic:nvPicPr>
                  <pic:blipFill>
                    <a:blip r:embed="rId10"/>
                    <a:srcRect b="19505"/>
                    <a:stretch>
                      <a:fillRect/>
                    </a:stretch>
                  </pic:blipFill>
                  <pic:spPr>
                    <a:xfrm>
                      <a:off x="0" y="0"/>
                      <a:ext cx="3328670" cy="1611630"/>
                    </a:xfrm>
                    <a:prstGeom prst="rect">
                      <a:avLst/>
                    </a:prstGeom>
                  </pic:spPr>
                </pic:pic>
              </a:graphicData>
            </a:graphic>
          </wp:inline>
        </w:drawing>
      </w:r>
    </w:p>
    <w:p w14:paraId="18971B6A" w14:textId="77777777" w:rsidR="006A5BE7" w:rsidRPr="00C94A17" w:rsidRDefault="006A5BE7">
      <w:pPr>
        <w:pStyle w:val="NoSpacing"/>
        <w:ind w:firstLine="567"/>
        <w:jc w:val="both"/>
        <w:rPr>
          <w:rFonts w:ascii="Times New Roman" w:hAnsi="Times New Roman"/>
          <w:sz w:val="24"/>
          <w:szCs w:val="24"/>
        </w:rPr>
      </w:pPr>
      <w:r w:rsidRPr="00C94A17">
        <w:rPr>
          <w:rFonts w:ascii="Times New Roman" w:hAnsi="Times New Roman"/>
          <w:sz w:val="24"/>
          <w:szCs w:val="24"/>
        </w:rPr>
        <w:t>Gambar 1 : Pembukaan kegiatan IbM dengan mitra PDNA Lamongan</w:t>
      </w:r>
    </w:p>
    <w:p w14:paraId="780375D7" w14:textId="77777777" w:rsidR="006A5BE7" w:rsidRPr="00C94A17" w:rsidRDefault="006A5BE7">
      <w:pPr>
        <w:pStyle w:val="NoSpacing"/>
        <w:ind w:firstLine="567"/>
        <w:jc w:val="both"/>
        <w:rPr>
          <w:rFonts w:ascii="Times New Roman" w:hAnsi="Times New Roman"/>
          <w:sz w:val="24"/>
          <w:szCs w:val="24"/>
        </w:rPr>
      </w:pPr>
      <w:r w:rsidRPr="00C94A17">
        <w:rPr>
          <w:rFonts w:ascii="Times New Roman" w:hAnsi="Times New Roman"/>
          <w:noProof/>
          <w:sz w:val="24"/>
          <w:szCs w:val="24"/>
        </w:rPr>
        <w:drawing>
          <wp:inline distT="0" distB="0" distL="114300" distR="114300" wp14:anchorId="0E26D5E7" wp14:editId="02E8BE16">
            <wp:extent cx="3521075" cy="1833245"/>
            <wp:effectExtent l="0" t="0" r="3175" b="14605"/>
            <wp:docPr id="8" name="Picture 8" descr="IMG-20230430-WA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20230430-WA0030"/>
                    <pic:cNvPicPr>
                      <a:picLocks noChangeAspect="1"/>
                    </pic:cNvPicPr>
                  </pic:nvPicPr>
                  <pic:blipFill>
                    <a:blip r:embed="rId11"/>
                    <a:stretch>
                      <a:fillRect/>
                    </a:stretch>
                  </pic:blipFill>
                  <pic:spPr>
                    <a:xfrm>
                      <a:off x="0" y="0"/>
                      <a:ext cx="3521075" cy="1833245"/>
                    </a:xfrm>
                    <a:prstGeom prst="rect">
                      <a:avLst/>
                    </a:prstGeom>
                  </pic:spPr>
                </pic:pic>
              </a:graphicData>
            </a:graphic>
          </wp:inline>
        </w:drawing>
      </w:r>
    </w:p>
    <w:p w14:paraId="37CCAC1F" w14:textId="77777777" w:rsidR="006A5BE7" w:rsidRPr="00C94A17" w:rsidRDefault="006A5BE7">
      <w:pPr>
        <w:pStyle w:val="NoSpacing"/>
        <w:ind w:firstLine="567"/>
        <w:jc w:val="both"/>
        <w:rPr>
          <w:rFonts w:ascii="Times New Roman" w:hAnsi="Times New Roman"/>
          <w:sz w:val="24"/>
          <w:szCs w:val="24"/>
        </w:rPr>
      </w:pPr>
      <w:r w:rsidRPr="00C94A17">
        <w:rPr>
          <w:rFonts w:ascii="Times New Roman" w:hAnsi="Times New Roman"/>
          <w:sz w:val="24"/>
          <w:szCs w:val="24"/>
        </w:rPr>
        <w:t>Gambar 2 : Penyampaian materi tentang terapi komplementer</w:t>
      </w:r>
    </w:p>
    <w:p w14:paraId="41F3F435" w14:textId="77777777" w:rsidR="006A5BE7" w:rsidRPr="00C94A17" w:rsidRDefault="006A5BE7">
      <w:pPr>
        <w:pStyle w:val="NoSpacing"/>
        <w:ind w:firstLine="567"/>
        <w:jc w:val="both"/>
        <w:rPr>
          <w:rFonts w:ascii="Times New Roman" w:hAnsi="Times New Roman"/>
          <w:sz w:val="24"/>
          <w:szCs w:val="24"/>
        </w:rPr>
      </w:pPr>
    </w:p>
    <w:p w14:paraId="46EC7204" w14:textId="77777777" w:rsidR="006A5BE7" w:rsidRPr="00C94A17" w:rsidRDefault="006A5BE7">
      <w:pPr>
        <w:pStyle w:val="NoSpacing"/>
        <w:ind w:firstLine="567"/>
        <w:jc w:val="both"/>
        <w:rPr>
          <w:rFonts w:ascii="Times New Roman" w:hAnsi="Times New Roman"/>
          <w:sz w:val="24"/>
          <w:szCs w:val="24"/>
        </w:rPr>
      </w:pPr>
      <w:r w:rsidRPr="00C94A17">
        <w:rPr>
          <w:rFonts w:ascii="Times New Roman" w:hAnsi="Times New Roman"/>
          <w:noProof/>
          <w:sz w:val="24"/>
          <w:szCs w:val="24"/>
        </w:rPr>
        <w:lastRenderedPageBreak/>
        <w:drawing>
          <wp:inline distT="0" distB="0" distL="114300" distR="114300" wp14:anchorId="35D10A30" wp14:editId="2F80B61F">
            <wp:extent cx="3433445" cy="1775460"/>
            <wp:effectExtent l="0" t="0" r="14605" b="15240"/>
            <wp:docPr id="4" name="Picture 4" descr="IMG-20230430-WA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30430-WA0047"/>
                    <pic:cNvPicPr>
                      <a:picLocks noChangeAspect="1"/>
                    </pic:cNvPicPr>
                  </pic:nvPicPr>
                  <pic:blipFill>
                    <a:blip r:embed="rId12"/>
                    <a:stretch>
                      <a:fillRect/>
                    </a:stretch>
                  </pic:blipFill>
                  <pic:spPr>
                    <a:xfrm>
                      <a:off x="0" y="0"/>
                      <a:ext cx="3433445" cy="1775460"/>
                    </a:xfrm>
                    <a:prstGeom prst="rect">
                      <a:avLst/>
                    </a:prstGeom>
                  </pic:spPr>
                </pic:pic>
              </a:graphicData>
            </a:graphic>
          </wp:inline>
        </w:drawing>
      </w:r>
    </w:p>
    <w:p w14:paraId="77DED858" w14:textId="77777777" w:rsidR="006A5BE7" w:rsidRPr="00C94A17" w:rsidRDefault="006A5BE7">
      <w:pPr>
        <w:pStyle w:val="NoSpacing"/>
        <w:ind w:firstLine="567"/>
        <w:jc w:val="both"/>
        <w:rPr>
          <w:rFonts w:ascii="Times New Roman" w:hAnsi="Times New Roman"/>
          <w:sz w:val="24"/>
          <w:szCs w:val="24"/>
        </w:rPr>
      </w:pPr>
      <w:r w:rsidRPr="00C94A17">
        <w:rPr>
          <w:rFonts w:ascii="Times New Roman" w:hAnsi="Times New Roman"/>
          <w:sz w:val="24"/>
          <w:szCs w:val="24"/>
        </w:rPr>
        <w:t>Gambar 3 : Demonstrasi pijat pada ibu hamil</w:t>
      </w:r>
    </w:p>
    <w:p w14:paraId="3B1EA074" w14:textId="77777777" w:rsidR="006A5BE7" w:rsidRPr="00C94A17" w:rsidRDefault="006A5BE7">
      <w:pPr>
        <w:pStyle w:val="NoSpacing"/>
        <w:ind w:firstLine="567"/>
        <w:jc w:val="both"/>
        <w:rPr>
          <w:rFonts w:ascii="Times New Roman" w:hAnsi="Times New Roman"/>
          <w:sz w:val="24"/>
          <w:szCs w:val="24"/>
        </w:rPr>
      </w:pPr>
    </w:p>
    <w:p w14:paraId="20FE5EFB" w14:textId="77777777" w:rsidR="006A5BE7" w:rsidRPr="00C94A17" w:rsidRDefault="006A5BE7">
      <w:pPr>
        <w:pStyle w:val="NoSpacing"/>
        <w:ind w:firstLine="567"/>
        <w:jc w:val="both"/>
        <w:rPr>
          <w:rFonts w:ascii="Times New Roman" w:hAnsi="Times New Roman"/>
          <w:sz w:val="24"/>
          <w:szCs w:val="24"/>
        </w:rPr>
      </w:pPr>
    </w:p>
    <w:p w14:paraId="598E78AE" w14:textId="77777777" w:rsidR="006A5BE7" w:rsidRPr="00C94A17" w:rsidRDefault="006A5BE7">
      <w:pPr>
        <w:pStyle w:val="NoSpacing"/>
        <w:ind w:firstLine="567"/>
        <w:jc w:val="both"/>
        <w:rPr>
          <w:rFonts w:ascii="Times New Roman" w:hAnsi="Times New Roman"/>
          <w:sz w:val="24"/>
          <w:szCs w:val="24"/>
        </w:rPr>
      </w:pPr>
      <w:r w:rsidRPr="00C94A17">
        <w:rPr>
          <w:rFonts w:ascii="Times New Roman" w:hAnsi="Times New Roman"/>
          <w:noProof/>
          <w:sz w:val="24"/>
          <w:szCs w:val="24"/>
        </w:rPr>
        <w:drawing>
          <wp:inline distT="0" distB="0" distL="114300" distR="114300" wp14:anchorId="77D79634" wp14:editId="24AA4C04">
            <wp:extent cx="3433445" cy="2239480"/>
            <wp:effectExtent l="0" t="0" r="0" b="8890"/>
            <wp:docPr id="5" name="Picture 5" descr="IMG-20230430-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20230430-WA0039"/>
                    <pic:cNvPicPr>
                      <a:picLocks noChangeAspect="1"/>
                    </pic:cNvPicPr>
                  </pic:nvPicPr>
                  <pic:blipFill rotWithShape="1">
                    <a:blip r:embed="rId13"/>
                    <a:srcRect l="14107"/>
                    <a:stretch/>
                  </pic:blipFill>
                  <pic:spPr bwMode="auto">
                    <a:xfrm>
                      <a:off x="0" y="0"/>
                      <a:ext cx="3441635" cy="2244822"/>
                    </a:xfrm>
                    <a:prstGeom prst="rect">
                      <a:avLst/>
                    </a:prstGeom>
                    <a:ln>
                      <a:noFill/>
                    </a:ln>
                    <a:extLst>
                      <a:ext uri="{53640926-AAD7-44D8-BBD7-CCE9431645EC}">
                        <a14:shadowObscured xmlns:a14="http://schemas.microsoft.com/office/drawing/2010/main"/>
                      </a:ext>
                    </a:extLst>
                  </pic:spPr>
                </pic:pic>
              </a:graphicData>
            </a:graphic>
          </wp:inline>
        </w:drawing>
      </w:r>
    </w:p>
    <w:p w14:paraId="49B89F93" w14:textId="77777777" w:rsidR="006A5BE7" w:rsidRPr="00C94A17" w:rsidRDefault="006A5BE7">
      <w:pPr>
        <w:pStyle w:val="NoSpacing"/>
        <w:ind w:firstLine="567"/>
        <w:jc w:val="both"/>
        <w:rPr>
          <w:rFonts w:ascii="Times New Roman" w:hAnsi="Times New Roman"/>
          <w:sz w:val="24"/>
          <w:szCs w:val="24"/>
        </w:rPr>
      </w:pPr>
      <w:r w:rsidRPr="00C94A17">
        <w:rPr>
          <w:rFonts w:ascii="Times New Roman" w:hAnsi="Times New Roman"/>
          <w:sz w:val="24"/>
          <w:szCs w:val="24"/>
        </w:rPr>
        <w:t>Gambar 4 : Demonstrasi pijat pada bayi</w:t>
      </w:r>
    </w:p>
    <w:p w14:paraId="4ACEA79D" w14:textId="77777777" w:rsidR="006A5BE7" w:rsidRPr="00C94A17" w:rsidRDefault="006A5BE7">
      <w:pPr>
        <w:pStyle w:val="NoSpacing"/>
        <w:ind w:firstLine="567"/>
        <w:jc w:val="both"/>
        <w:rPr>
          <w:rFonts w:ascii="Times New Roman" w:hAnsi="Times New Roman"/>
          <w:sz w:val="24"/>
          <w:szCs w:val="24"/>
        </w:rPr>
      </w:pPr>
    </w:p>
    <w:p w14:paraId="75010A5F" w14:textId="77777777" w:rsidR="006A5BE7" w:rsidRPr="00C94A17" w:rsidRDefault="006A5BE7">
      <w:pPr>
        <w:pStyle w:val="NoSpacing"/>
        <w:ind w:firstLine="567"/>
        <w:jc w:val="both"/>
        <w:rPr>
          <w:rFonts w:ascii="Times New Roman" w:hAnsi="Times New Roman"/>
          <w:sz w:val="24"/>
          <w:szCs w:val="24"/>
        </w:rPr>
      </w:pPr>
    </w:p>
    <w:p w14:paraId="43F7E4A2" w14:textId="77777777" w:rsidR="006A5BE7" w:rsidRPr="00C94A17" w:rsidRDefault="006A5BE7">
      <w:pPr>
        <w:pStyle w:val="NoSpacing"/>
        <w:ind w:firstLine="567"/>
        <w:jc w:val="both"/>
        <w:rPr>
          <w:rFonts w:ascii="Times New Roman" w:hAnsi="Times New Roman"/>
          <w:sz w:val="24"/>
          <w:szCs w:val="24"/>
        </w:rPr>
      </w:pPr>
    </w:p>
    <w:p w14:paraId="180AFA17" w14:textId="77777777" w:rsidR="006A5BE7" w:rsidRPr="00C94A17" w:rsidRDefault="006A5BE7">
      <w:pPr>
        <w:pStyle w:val="NoSpacing"/>
        <w:ind w:firstLine="567"/>
        <w:jc w:val="both"/>
        <w:rPr>
          <w:rFonts w:ascii="Times New Roman" w:hAnsi="Times New Roman"/>
          <w:sz w:val="24"/>
          <w:szCs w:val="24"/>
        </w:rPr>
      </w:pPr>
      <w:bookmarkStart w:id="1" w:name="_Hlk110690515"/>
      <w:r w:rsidRPr="00C94A17">
        <w:rPr>
          <w:rFonts w:ascii="Times New Roman" w:hAnsi="Times New Roman"/>
          <w:sz w:val="24"/>
          <w:szCs w:val="24"/>
        </w:rPr>
        <w:t>Setelah peserta mengikuti pelatihan terapi kompelementer, berikut ini adalah hasil melalui kuisioner yang disebarkan post pelatihan pada 68  kader:</w:t>
      </w:r>
    </w:p>
    <w:p w14:paraId="7828F2A8" w14:textId="77777777" w:rsidR="006A5BE7" w:rsidRPr="00C94A17" w:rsidRDefault="006A5BE7">
      <w:pPr>
        <w:pStyle w:val="NoSpacing"/>
        <w:ind w:firstLine="567"/>
        <w:jc w:val="both"/>
        <w:rPr>
          <w:rFonts w:ascii="Times New Roman" w:hAnsi="Times New Roman"/>
          <w:sz w:val="24"/>
          <w:szCs w:val="24"/>
        </w:rPr>
      </w:pPr>
      <w:r w:rsidRPr="00C94A17">
        <w:rPr>
          <w:rFonts w:ascii="Times New Roman" w:hAnsi="Times New Roman"/>
          <w:noProof/>
          <w:sz w:val="24"/>
          <w:szCs w:val="24"/>
        </w:rPr>
        <w:drawing>
          <wp:anchor distT="0" distB="0" distL="114300" distR="114300" simplePos="0" relativeHeight="251661312" behindDoc="0" locked="0" layoutInCell="1" allowOverlap="1" wp14:anchorId="34330A7F" wp14:editId="25268A32">
            <wp:simplePos x="0" y="0"/>
            <wp:positionH relativeFrom="column">
              <wp:posOffset>1179830</wp:posOffset>
            </wp:positionH>
            <wp:positionV relativeFrom="paragraph">
              <wp:posOffset>172720</wp:posOffset>
            </wp:positionV>
            <wp:extent cx="4015105" cy="2019935"/>
            <wp:effectExtent l="0" t="0" r="4445" b="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5F220F9" w14:textId="77777777" w:rsidR="006A5BE7" w:rsidRPr="00C94A17" w:rsidRDefault="006A5BE7">
      <w:pPr>
        <w:pStyle w:val="NoSpacing"/>
        <w:jc w:val="both"/>
        <w:rPr>
          <w:rFonts w:ascii="Times New Roman" w:hAnsi="Times New Roman"/>
          <w:sz w:val="24"/>
          <w:szCs w:val="24"/>
        </w:rPr>
      </w:pPr>
    </w:p>
    <w:p w14:paraId="44E7D9BB" w14:textId="77777777" w:rsidR="006A5BE7" w:rsidRPr="00C94A17" w:rsidRDefault="006A5BE7">
      <w:pPr>
        <w:pStyle w:val="NoSpacing"/>
        <w:ind w:firstLine="567"/>
        <w:jc w:val="both"/>
        <w:rPr>
          <w:rFonts w:ascii="Times New Roman" w:hAnsi="Times New Roman"/>
          <w:sz w:val="24"/>
          <w:szCs w:val="24"/>
        </w:rPr>
      </w:pPr>
    </w:p>
    <w:p w14:paraId="0D98BCA5" w14:textId="77777777" w:rsidR="006A5BE7" w:rsidRPr="00C94A17" w:rsidRDefault="006A5BE7">
      <w:pPr>
        <w:tabs>
          <w:tab w:val="left" w:pos="567"/>
        </w:tabs>
        <w:jc w:val="both"/>
        <w:rPr>
          <w:rFonts w:ascii="Times New Roman" w:hAnsi="Times New Roman" w:cs="Times New Roman"/>
          <w:sz w:val="24"/>
          <w:szCs w:val="24"/>
        </w:rPr>
      </w:pPr>
    </w:p>
    <w:p w14:paraId="3789B406" w14:textId="77777777" w:rsidR="006A5BE7" w:rsidRPr="00C94A17" w:rsidRDefault="006A5BE7">
      <w:pPr>
        <w:tabs>
          <w:tab w:val="left" w:pos="567"/>
        </w:tabs>
        <w:jc w:val="both"/>
        <w:rPr>
          <w:rFonts w:ascii="Times New Roman" w:hAnsi="Times New Roman" w:cs="Times New Roman"/>
          <w:sz w:val="24"/>
          <w:szCs w:val="24"/>
        </w:rPr>
      </w:pPr>
    </w:p>
    <w:p w14:paraId="38CC18DB" w14:textId="77777777" w:rsidR="006A5BE7" w:rsidRPr="00C94A17" w:rsidRDefault="006A5BE7">
      <w:pPr>
        <w:tabs>
          <w:tab w:val="left" w:pos="567"/>
        </w:tabs>
        <w:jc w:val="both"/>
        <w:rPr>
          <w:rFonts w:ascii="Times New Roman" w:hAnsi="Times New Roman" w:cs="Times New Roman"/>
          <w:sz w:val="24"/>
          <w:szCs w:val="24"/>
        </w:rPr>
      </w:pPr>
    </w:p>
    <w:p w14:paraId="08E258C3" w14:textId="77777777" w:rsidR="006A5BE7" w:rsidRPr="00C94A17" w:rsidRDefault="006A5BE7">
      <w:pPr>
        <w:rPr>
          <w:rFonts w:ascii="Times New Roman" w:hAnsi="Times New Roman" w:cs="Times New Roman"/>
          <w:sz w:val="24"/>
          <w:szCs w:val="24"/>
        </w:rPr>
      </w:pPr>
    </w:p>
    <w:p w14:paraId="6E73E417" w14:textId="77777777" w:rsidR="006A5BE7" w:rsidRPr="00C94A17" w:rsidRDefault="006A5BE7">
      <w:pPr>
        <w:tabs>
          <w:tab w:val="left" w:pos="567"/>
        </w:tabs>
        <w:jc w:val="both"/>
        <w:rPr>
          <w:rFonts w:ascii="Times New Roman" w:hAnsi="Times New Roman" w:cs="Times New Roman"/>
          <w:sz w:val="24"/>
          <w:szCs w:val="24"/>
        </w:rPr>
      </w:pPr>
    </w:p>
    <w:p w14:paraId="6F02297C" w14:textId="77777777" w:rsidR="006A5BE7" w:rsidRPr="00C94A17" w:rsidRDefault="006A5BE7">
      <w:pPr>
        <w:tabs>
          <w:tab w:val="left" w:pos="567"/>
        </w:tabs>
        <w:jc w:val="both"/>
        <w:rPr>
          <w:rFonts w:ascii="Times New Roman" w:hAnsi="Times New Roman" w:cs="Times New Roman"/>
          <w:sz w:val="24"/>
          <w:szCs w:val="24"/>
        </w:rPr>
      </w:pPr>
    </w:p>
    <w:p w14:paraId="40FE5FE0" w14:textId="77777777" w:rsidR="006A5BE7" w:rsidRPr="00C94A17" w:rsidRDefault="006A5BE7">
      <w:pPr>
        <w:pStyle w:val="NoSpacing"/>
        <w:jc w:val="both"/>
        <w:rPr>
          <w:rFonts w:ascii="Times New Roman" w:hAnsi="Times New Roman"/>
          <w:b/>
          <w:sz w:val="24"/>
          <w:szCs w:val="24"/>
        </w:rPr>
      </w:pPr>
    </w:p>
    <w:p w14:paraId="79B0E884" w14:textId="77777777" w:rsidR="006A5BE7" w:rsidRPr="00C94A17" w:rsidRDefault="006A5BE7">
      <w:pPr>
        <w:pStyle w:val="NoSpacing"/>
        <w:jc w:val="center"/>
        <w:rPr>
          <w:rFonts w:ascii="Times New Roman" w:hAnsi="Times New Roman"/>
          <w:bCs/>
          <w:sz w:val="24"/>
          <w:szCs w:val="24"/>
        </w:rPr>
      </w:pPr>
    </w:p>
    <w:p w14:paraId="12D50F7C" w14:textId="77777777" w:rsidR="006A5BE7" w:rsidRPr="00C94A17" w:rsidRDefault="006A5BE7">
      <w:pPr>
        <w:pStyle w:val="NoSpacing"/>
        <w:jc w:val="center"/>
        <w:rPr>
          <w:rFonts w:ascii="Times New Roman" w:hAnsi="Times New Roman"/>
          <w:bCs/>
          <w:sz w:val="24"/>
          <w:szCs w:val="24"/>
        </w:rPr>
      </w:pPr>
    </w:p>
    <w:p w14:paraId="12BFC185" w14:textId="77777777" w:rsidR="006A5BE7" w:rsidRPr="00C94A17" w:rsidRDefault="006A5BE7">
      <w:pPr>
        <w:pStyle w:val="NoSpacing"/>
        <w:jc w:val="center"/>
        <w:rPr>
          <w:rFonts w:ascii="Times New Roman" w:hAnsi="Times New Roman"/>
          <w:bCs/>
          <w:sz w:val="24"/>
          <w:szCs w:val="24"/>
        </w:rPr>
      </w:pPr>
    </w:p>
    <w:p w14:paraId="616FCB01" w14:textId="14EB729D" w:rsidR="006A5BE7" w:rsidRPr="00C94A17" w:rsidRDefault="006A5BE7">
      <w:pPr>
        <w:pStyle w:val="NoSpacing"/>
        <w:jc w:val="center"/>
        <w:rPr>
          <w:rFonts w:ascii="Times New Roman" w:hAnsi="Times New Roman"/>
          <w:bCs/>
          <w:sz w:val="24"/>
          <w:szCs w:val="24"/>
        </w:rPr>
      </w:pPr>
      <w:r w:rsidRPr="00C94A17">
        <w:rPr>
          <w:rFonts w:ascii="Times New Roman" w:hAnsi="Times New Roman"/>
          <w:bCs/>
          <w:sz w:val="24"/>
          <w:szCs w:val="24"/>
        </w:rPr>
        <w:t xml:space="preserve">Gambar </w:t>
      </w:r>
      <w:r w:rsidR="00C94A17">
        <w:rPr>
          <w:rFonts w:ascii="Times New Roman" w:hAnsi="Times New Roman"/>
          <w:bCs/>
          <w:sz w:val="24"/>
          <w:szCs w:val="24"/>
        </w:rPr>
        <w:t>5</w:t>
      </w:r>
      <w:r w:rsidRPr="00C94A17">
        <w:rPr>
          <w:rFonts w:ascii="Times New Roman" w:hAnsi="Times New Roman"/>
          <w:bCs/>
          <w:sz w:val="24"/>
          <w:szCs w:val="24"/>
        </w:rPr>
        <w:t xml:space="preserve">. Diagram Evaluasi pengetahuan kader tentang terapi komplementer untuk </w:t>
      </w:r>
    </w:p>
    <w:p w14:paraId="18CBCE57" w14:textId="77777777" w:rsidR="006A5BE7" w:rsidRPr="00C94A17" w:rsidRDefault="006A5BE7">
      <w:pPr>
        <w:pStyle w:val="NoSpacing"/>
        <w:jc w:val="center"/>
        <w:rPr>
          <w:rFonts w:ascii="Times New Roman" w:hAnsi="Times New Roman"/>
          <w:bCs/>
          <w:sz w:val="24"/>
          <w:szCs w:val="24"/>
        </w:rPr>
      </w:pPr>
      <w:r w:rsidRPr="00C94A17">
        <w:rPr>
          <w:rFonts w:ascii="Times New Roman" w:hAnsi="Times New Roman"/>
          <w:bCs/>
          <w:sz w:val="24"/>
          <w:szCs w:val="24"/>
        </w:rPr>
        <w:t>meningkatkan kesehatan ibu dan anak</w:t>
      </w:r>
    </w:p>
    <w:p w14:paraId="5DB7A570" w14:textId="77777777" w:rsidR="006A5BE7" w:rsidRPr="00C94A17" w:rsidRDefault="006A5BE7">
      <w:pPr>
        <w:pStyle w:val="NoSpacing"/>
        <w:ind w:firstLine="567"/>
        <w:jc w:val="both"/>
        <w:rPr>
          <w:rFonts w:ascii="Times New Roman" w:hAnsi="Times New Roman"/>
          <w:bCs/>
          <w:sz w:val="24"/>
          <w:szCs w:val="24"/>
        </w:rPr>
      </w:pPr>
    </w:p>
    <w:p w14:paraId="69529E9D" w14:textId="6A0FD74A" w:rsidR="006A5BE7" w:rsidRPr="00C94A17" w:rsidRDefault="006A5BE7">
      <w:pPr>
        <w:pStyle w:val="NoSpacing"/>
        <w:ind w:firstLine="567"/>
        <w:jc w:val="both"/>
        <w:rPr>
          <w:rFonts w:ascii="Times New Roman" w:hAnsi="Times New Roman"/>
          <w:sz w:val="24"/>
          <w:szCs w:val="24"/>
        </w:rPr>
      </w:pPr>
      <w:r w:rsidRPr="00C94A17">
        <w:rPr>
          <w:rFonts w:ascii="Times New Roman" w:hAnsi="Times New Roman"/>
          <w:bCs/>
          <w:sz w:val="24"/>
          <w:szCs w:val="24"/>
        </w:rPr>
        <w:lastRenderedPageBreak/>
        <w:t xml:space="preserve">Dari 68 orang peserta yang mengikuti pelatihan, didapatkan sebanyak 74 % memiliki tingkat pengetahuan baik, sedangkan 26 % memiliki tingkat pengetahuan cukup. Kegiatan pengabdian kepada masyarakat ini menunjukkan hasil bahwa pelatihan terapi komplementer meningkatkan pengetahuan kader. </w:t>
      </w:r>
      <w:r w:rsidR="00C94A17" w:rsidRPr="00C94A17">
        <w:rPr>
          <w:rFonts w:ascii="Times New Roman" w:hAnsi="Times New Roman"/>
          <w:bCs/>
          <w:sz w:val="24"/>
          <w:szCs w:val="24"/>
        </w:rPr>
        <w:t>P</w:t>
      </w:r>
      <w:r w:rsidRPr="00C94A17">
        <w:rPr>
          <w:rFonts w:ascii="Times New Roman" w:hAnsi="Times New Roman"/>
          <w:bCs/>
          <w:sz w:val="24"/>
          <w:szCs w:val="24"/>
        </w:rPr>
        <w:t xml:space="preserve">engetahuan adalah hasil tahu yang terjadi setelah seseorang melakukan peginderaan penglihatan, pendengaran, penciuman rasa dan raba. Pengetahuan atau kognitif  merupakan domain yang sangat penting untuk terbentuknya tindakan seseorang. Dapat dikatakan pengetahuan merupakan stimulus terhadap tindakan seseorang. </w:t>
      </w:r>
      <w:sdt>
        <w:sdtPr>
          <w:rPr>
            <w:rFonts w:ascii="Times New Roman" w:hAnsi="Times New Roman"/>
            <w:bCs/>
            <w:color w:val="000000"/>
            <w:sz w:val="24"/>
            <w:szCs w:val="24"/>
          </w:rPr>
          <w:tag w:val="MENDELEY_CITATION_v3_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"/>
          <w:id w:val="-706416195"/>
          <w:placeholder>
            <w:docPart w:val="DefaultPlaceholder_-1854013440"/>
          </w:placeholder>
        </w:sdtPr>
        <w:sdtContent>
          <w:r w:rsidR="00C94A17" w:rsidRPr="00C94A17">
            <w:rPr>
              <w:rFonts w:ascii="Times New Roman" w:hAnsi="Times New Roman"/>
              <w:bCs/>
              <w:color w:val="000000"/>
              <w:sz w:val="24"/>
              <w:szCs w:val="24"/>
            </w:rPr>
            <w:t>(Aditiawarman et al., 2017)</w:t>
          </w:r>
        </w:sdtContent>
      </w:sdt>
      <w:r w:rsidRPr="00C94A17">
        <w:rPr>
          <w:rFonts w:ascii="Times New Roman" w:hAnsi="Times New Roman"/>
          <w:sz w:val="24"/>
          <w:szCs w:val="24"/>
        </w:rPr>
        <w:t xml:space="preserve">. </w:t>
      </w:r>
    </w:p>
    <w:p w14:paraId="219BE094" w14:textId="28AB04D2" w:rsidR="006A5BE7" w:rsidRPr="00C94A17" w:rsidRDefault="006A5BE7">
      <w:pPr>
        <w:pStyle w:val="NoSpacing"/>
        <w:ind w:firstLine="567"/>
        <w:jc w:val="both"/>
        <w:rPr>
          <w:rFonts w:ascii="Times New Roman" w:hAnsi="Times New Roman"/>
          <w:sz w:val="24"/>
          <w:szCs w:val="24"/>
        </w:rPr>
      </w:pPr>
      <w:r w:rsidRPr="00C94A17">
        <w:rPr>
          <w:rFonts w:ascii="Times New Roman" w:hAnsi="Times New Roman"/>
          <w:sz w:val="24"/>
          <w:szCs w:val="24"/>
        </w:rPr>
        <w:t>Penelitian sebelumnya</w:t>
      </w:r>
      <w:r w:rsidR="00C94A17" w:rsidRPr="00C94A17">
        <w:rPr>
          <w:rFonts w:ascii="Times New Roman" w:hAnsi="Times New Roman"/>
          <w:sz w:val="24"/>
          <w:szCs w:val="24"/>
        </w:rPr>
        <w:t xml:space="preserve"> </w:t>
      </w:r>
      <w:r w:rsidRPr="00C94A17">
        <w:rPr>
          <w:rFonts w:ascii="Times New Roman" w:hAnsi="Times New Roman"/>
          <w:sz w:val="24"/>
          <w:szCs w:val="24"/>
        </w:rPr>
        <w:t>tentang pelatihan terapi komplementer efektif meningkatkan pengetahuan dan ketrampilan ketrampilan peserta  dengan hasil 95% memiliki pengetahuan baik setelah diberikan pelatihan komplementer. Hal ini menunujukkan bahwa dengan pelatihan komplementer yang masih jarang dilakukan di masyarakat efektif  meningkatkan pengetahuan dan kemampuan peserta sehingga memberdayakan masyarakat dalam upaya peningkatan kesehatan ibu dan anak</w:t>
      </w:r>
      <w:r w:rsidR="00C94A17" w:rsidRPr="00C94A17">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"/>
          <w:id w:val="-573974351"/>
          <w:placeholder>
            <w:docPart w:val="DefaultPlaceholder_-1854013440"/>
          </w:placeholder>
        </w:sdtPr>
        <w:sdtContent>
          <w:r w:rsidR="00C94A17" w:rsidRPr="00C94A17">
            <w:rPr>
              <w:rFonts w:ascii="Times New Roman" w:hAnsi="Times New Roman"/>
              <w:color w:val="000000"/>
              <w:sz w:val="24"/>
              <w:szCs w:val="24"/>
            </w:rPr>
            <w:t>(Khadijah et al., 2022)</w:t>
          </w:r>
        </w:sdtContent>
      </w:sdt>
      <w:r w:rsidRPr="00C94A17">
        <w:rPr>
          <w:rFonts w:ascii="Times New Roman" w:hAnsi="Times New Roman"/>
          <w:sz w:val="24"/>
          <w:szCs w:val="24"/>
        </w:rPr>
        <w:t xml:space="preserve">. </w:t>
      </w:r>
    </w:p>
    <w:p w14:paraId="1ADCF1F4" w14:textId="629A764C" w:rsidR="00C94A17" w:rsidRPr="00C94A17" w:rsidRDefault="00C94A17" w:rsidP="00C94A17">
      <w:pPr>
        <w:pStyle w:val="NoSpacing"/>
        <w:ind w:firstLine="567"/>
        <w:jc w:val="both"/>
        <w:rPr>
          <w:rFonts w:ascii="Times New Roman" w:hAnsi="Times New Roman"/>
          <w:sz w:val="24"/>
          <w:szCs w:val="24"/>
        </w:rPr>
      </w:pPr>
      <w:r w:rsidRPr="00C94A17">
        <w:rPr>
          <w:rFonts w:ascii="Times New Roman" w:hAnsi="Times New Roman"/>
          <w:sz w:val="24"/>
          <w:szCs w:val="24"/>
        </w:rPr>
        <w:t xml:space="preserve">Terapi komplementer dapat diterapkan pada masyarakat dan menjadi pilihab yang tepat untuk mengurangi intervensi medis baik saat kehamilan, persalinan, nifas, bayi dan balita, </w:t>
      </w:r>
      <w:sdt>
        <w:sdtPr>
          <w:rPr>
            <w:rFonts w:ascii="Times New Roman" w:hAnsi="Times New Roman"/>
            <w:color w:val="000000"/>
            <w:sz w:val="24"/>
            <w:szCs w:val="24"/>
          </w:rPr>
          <w:tag w:val="MENDELEY_CITATION_v3_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"/>
          <w:id w:val="1095357293"/>
          <w:placeholder>
            <w:docPart w:val="DefaultPlaceholder_-1854013440"/>
          </w:placeholder>
        </w:sdtPr>
        <w:sdtContent>
          <w:r w:rsidRPr="00C94A17">
            <w:rPr>
              <w:rFonts w:ascii="Times New Roman" w:hAnsi="Times New Roman"/>
              <w:color w:val="000000"/>
              <w:sz w:val="24"/>
              <w:szCs w:val="24"/>
            </w:rPr>
            <w:t>(Mardliyana et al., 2022)</w:t>
          </w:r>
        </w:sdtContent>
      </w:sdt>
      <w:r w:rsidRPr="00C94A17">
        <w:rPr>
          <w:rFonts w:ascii="Times New Roman" w:hAnsi="Times New Roman"/>
          <w:sz w:val="24"/>
          <w:szCs w:val="24"/>
        </w:rPr>
        <w:t>. Terapi</w:t>
      </w:r>
      <w:r w:rsidR="006A5BE7" w:rsidRPr="00C94A17">
        <w:rPr>
          <w:rFonts w:ascii="Times New Roman" w:hAnsi="Times New Roman"/>
          <w:sz w:val="24"/>
          <w:szCs w:val="24"/>
        </w:rPr>
        <w:t xml:space="preserve"> komplementer yang diberikan efektif mengurangi keluhan - keluhan pada ibu hamil, dan ibu nifas seperi keluhan umum mual muntah, pusing, mel</w:t>
      </w:r>
      <w:r w:rsidRPr="00C94A17">
        <w:rPr>
          <w:rFonts w:ascii="Times New Roman" w:hAnsi="Times New Roman"/>
          <w:sz w:val="24"/>
          <w:szCs w:val="24"/>
        </w:rPr>
        <w:t>a</w:t>
      </w:r>
      <w:r w:rsidR="006A5BE7" w:rsidRPr="00C94A17">
        <w:rPr>
          <w:rFonts w:ascii="Times New Roman" w:hAnsi="Times New Roman"/>
          <w:sz w:val="24"/>
          <w:szCs w:val="24"/>
        </w:rPr>
        <w:t>ncarkan ASI, mengurangi bengkak kaki pada ibu hamil, meningkatkan nafsu makan anak, meninngkatkan tumbuh kembngan bayi, mengatsi batuk pilek dan meningkatkan kualitas tidur bayi</w:t>
      </w:r>
      <w:r w:rsidRPr="00C94A17">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"/>
          <w:id w:val="1151487897"/>
          <w:placeholder>
            <w:docPart w:val="DefaultPlaceholder_-1854013440"/>
          </w:placeholder>
        </w:sdtPr>
        <w:sdtContent>
          <w:r w:rsidRPr="00C94A17">
            <w:rPr>
              <w:rFonts w:ascii="Times New Roman" w:hAnsi="Times New Roman"/>
            </w:rPr>
            <w:t>(Dehcheshmeh &amp; Rafiei, 2015)</w:t>
          </w:r>
        </w:sdtContent>
      </w:sdt>
    </w:p>
    <w:p w14:paraId="740344AF" w14:textId="2382C05B" w:rsidR="006A5BE7" w:rsidRPr="00C94A17" w:rsidRDefault="00C94A17" w:rsidP="00C94A17">
      <w:pPr>
        <w:pStyle w:val="NoSpacing"/>
        <w:ind w:firstLine="567"/>
        <w:jc w:val="both"/>
        <w:rPr>
          <w:rFonts w:ascii="Times New Roman" w:hAnsi="Times New Roman"/>
          <w:sz w:val="24"/>
          <w:szCs w:val="24"/>
        </w:rPr>
      </w:pPr>
      <w:r w:rsidRPr="00C94A17">
        <w:rPr>
          <w:rFonts w:ascii="Times New Roman" w:hAnsi="Times New Roman"/>
          <w:sz w:val="24"/>
          <w:szCs w:val="24"/>
        </w:rPr>
        <w:t>Terapi komplementer merupakan terapi penunjang non farmakologis yang minim efek samping yang bisa dilakukan dengan mudah dan efektif dilakukan di rumah oleh keluarga dengan memanfaatkan bahan alami di lingkungan sekitar dan latihan yang mudah dilakukan oleh kader untuk keluarga dan masyarakat sebagai upaya  meningkatkan kesehatan ibu dan anak.</w:t>
      </w:r>
      <w:r w:rsidRPr="00C94A17">
        <w:rPr>
          <w:rFonts w:ascii="Times New Roman" w:hAnsi="Times New Roman"/>
          <w:sz w:val="24"/>
          <w:szCs w:val="24"/>
        </w:rPr>
        <w:t xml:space="preserve"> </w:t>
      </w:r>
      <w:r w:rsidR="006A5BE7" w:rsidRPr="00C94A17">
        <w:rPr>
          <w:rFonts w:ascii="Times New Roman" w:hAnsi="Times New Roman"/>
          <w:sz w:val="24"/>
          <w:szCs w:val="24"/>
        </w:rPr>
        <w:t>Simpulan pada</w:t>
      </w:r>
      <w:r w:rsidRPr="00C94A17">
        <w:rPr>
          <w:rFonts w:ascii="Times New Roman" w:hAnsi="Times New Roman"/>
          <w:sz w:val="24"/>
          <w:szCs w:val="24"/>
        </w:rPr>
        <w:t xml:space="preserve"> kegiatan</w:t>
      </w:r>
      <w:r w:rsidR="006A5BE7" w:rsidRPr="00C94A17">
        <w:rPr>
          <w:rFonts w:ascii="Times New Roman" w:hAnsi="Times New Roman"/>
          <w:sz w:val="24"/>
          <w:szCs w:val="24"/>
        </w:rPr>
        <w:t xml:space="preserve"> pengabdian </w:t>
      </w:r>
      <w:bookmarkEnd w:id="0"/>
      <w:bookmarkEnd w:id="1"/>
      <w:r w:rsidRPr="00C94A17">
        <w:rPr>
          <w:rFonts w:ascii="Times New Roman" w:hAnsi="Times New Roman"/>
          <w:sz w:val="24"/>
          <w:szCs w:val="24"/>
        </w:rPr>
        <w:t>kepada masyarakat ini</w:t>
      </w:r>
      <w:r w:rsidR="006A5BE7" w:rsidRPr="00C94A17">
        <w:rPr>
          <w:rFonts w:ascii="Times New Roman" w:hAnsi="Times New Roman"/>
          <w:sz w:val="24"/>
          <w:szCs w:val="24"/>
        </w:rPr>
        <w:t xml:space="preserve"> efektif meningkatkan tingkat pengetahuan</w:t>
      </w:r>
      <w:r w:rsidRPr="00C94A17">
        <w:rPr>
          <w:rFonts w:ascii="Times New Roman" w:hAnsi="Times New Roman"/>
          <w:sz w:val="24"/>
          <w:szCs w:val="24"/>
        </w:rPr>
        <w:t xml:space="preserve"> dan keterampilan kader Nasyiatul ‘Aisyiyah Daerah Lamongan</w:t>
      </w:r>
      <w:r w:rsidR="006A5BE7" w:rsidRPr="00C94A17">
        <w:rPr>
          <w:rFonts w:ascii="Times New Roman" w:hAnsi="Times New Roman"/>
          <w:sz w:val="24"/>
          <w:szCs w:val="24"/>
        </w:rPr>
        <w:t xml:space="preserve"> </w:t>
      </w:r>
      <w:r w:rsidRPr="00C94A17">
        <w:rPr>
          <w:rFonts w:ascii="Times New Roman" w:hAnsi="Times New Roman"/>
          <w:sz w:val="24"/>
          <w:szCs w:val="24"/>
        </w:rPr>
        <w:t xml:space="preserve">tentang terapi komplementer </w:t>
      </w:r>
      <w:r w:rsidR="006A5BE7" w:rsidRPr="00C94A17">
        <w:rPr>
          <w:rFonts w:ascii="Times New Roman" w:hAnsi="Times New Roman"/>
          <w:sz w:val="24"/>
          <w:szCs w:val="24"/>
        </w:rPr>
        <w:t xml:space="preserve">untuk meningkatkan kesehatan ibu dan anak. </w:t>
      </w:r>
    </w:p>
    <w:p w14:paraId="3C6EF33F" w14:textId="77777777" w:rsidR="006A5BE7" w:rsidRPr="00C94A17" w:rsidRDefault="006A5BE7">
      <w:pPr>
        <w:pStyle w:val="NoSpacing"/>
        <w:ind w:firstLine="567"/>
        <w:jc w:val="both"/>
        <w:rPr>
          <w:rFonts w:ascii="Times New Roman" w:hAnsi="Times New Roman"/>
          <w:b/>
          <w:sz w:val="24"/>
          <w:szCs w:val="24"/>
        </w:rPr>
      </w:pPr>
    </w:p>
    <w:p w14:paraId="07769387" w14:textId="77777777" w:rsidR="006A5BE7" w:rsidRPr="00C94A17" w:rsidRDefault="006A5BE7">
      <w:pPr>
        <w:pStyle w:val="NoSpacing"/>
        <w:jc w:val="both"/>
        <w:rPr>
          <w:rFonts w:ascii="Times New Roman" w:hAnsi="Times New Roman"/>
          <w:b/>
          <w:sz w:val="24"/>
          <w:szCs w:val="24"/>
        </w:rPr>
      </w:pPr>
      <w:bookmarkStart w:id="2" w:name="_Hlk110690646"/>
      <w:r w:rsidRPr="00C94A17">
        <w:rPr>
          <w:rFonts w:ascii="Times New Roman" w:hAnsi="Times New Roman"/>
          <w:b/>
          <w:sz w:val="24"/>
          <w:szCs w:val="24"/>
        </w:rPr>
        <w:t xml:space="preserve">KESIMPULAN DAN SARAN </w:t>
      </w:r>
    </w:p>
    <w:p w14:paraId="6B065B23" w14:textId="77777777" w:rsidR="006A5BE7" w:rsidRPr="00C94A17" w:rsidRDefault="006A5BE7">
      <w:pPr>
        <w:pStyle w:val="NoSpacing"/>
        <w:jc w:val="both"/>
        <w:rPr>
          <w:rFonts w:ascii="Times New Roman" w:hAnsi="Times New Roman"/>
          <w:b/>
          <w:sz w:val="24"/>
          <w:szCs w:val="24"/>
        </w:rPr>
      </w:pPr>
    </w:p>
    <w:p w14:paraId="6DE33749" w14:textId="6A1A30AF" w:rsidR="006A5BE7" w:rsidRPr="00C94A17" w:rsidRDefault="006A5BE7">
      <w:pPr>
        <w:pStyle w:val="NoSpacing"/>
        <w:ind w:firstLine="709"/>
        <w:jc w:val="both"/>
        <w:rPr>
          <w:rStyle w:val="fontstyle01"/>
          <w:rFonts w:ascii="Times New Roman" w:hAnsi="Times New Roman" w:cs="Times New Roman"/>
        </w:rPr>
      </w:pPr>
      <w:r w:rsidRPr="00C94A17">
        <w:rPr>
          <w:rStyle w:val="fontstyle01"/>
          <w:rFonts w:ascii="Times New Roman" w:hAnsi="Times New Roman" w:cs="Times New Roman"/>
        </w:rPr>
        <w:t>Kegiatan pengabdian kepada masyarakat pelatihan terapi komplementer untuk meningkatkan kesehatan ibu dan anak di PDNA Lamongan memberikan manfaat dan efektif meningkatakan pengetahuan kader NA untuk diaplikasikan di keluarga dan masyarakata, tujuan dari kegiatan ini tercapai yang ditandai dengan kegiatan berjalan lancar, peserta antusias mengikuti kegiatan, dan peningkatan nilai pre tes dan post tes</w:t>
      </w:r>
      <w:r w:rsidR="00C94A17" w:rsidRPr="00C94A17">
        <w:rPr>
          <w:rStyle w:val="fontstyle01"/>
          <w:rFonts w:ascii="Times New Roman" w:hAnsi="Times New Roman" w:cs="Times New Roman"/>
        </w:rPr>
        <w:t>t</w:t>
      </w:r>
      <w:r w:rsidRPr="00C94A17">
        <w:rPr>
          <w:rStyle w:val="fontstyle01"/>
          <w:rFonts w:ascii="Times New Roman" w:hAnsi="Times New Roman" w:cs="Times New Roman"/>
        </w:rPr>
        <w:t xml:space="preserve">  yang meningkat cukup signifikan. Semoga setelah pengurus daerah NA diberikan pelatihan bisa mempraktikan di masyarakat sesuai yang diberikan, sehingga bisa meningkatkan kesehatan ibu dan anak.</w:t>
      </w:r>
      <w:bookmarkEnd w:id="2"/>
    </w:p>
    <w:p w14:paraId="40CCE92D" w14:textId="77777777" w:rsidR="006A5BE7" w:rsidRPr="00C94A17" w:rsidRDefault="006A5BE7">
      <w:pPr>
        <w:pStyle w:val="NoSpacing"/>
        <w:ind w:firstLine="709"/>
        <w:jc w:val="both"/>
        <w:rPr>
          <w:rStyle w:val="fontstyle01"/>
          <w:rFonts w:ascii="Times New Roman" w:hAnsi="Times New Roman" w:cs="Times New Roman"/>
        </w:rPr>
      </w:pPr>
    </w:p>
    <w:p w14:paraId="101A2E5B" w14:textId="77777777" w:rsidR="006A5BE7" w:rsidRPr="00C94A17" w:rsidRDefault="006A5BE7">
      <w:pPr>
        <w:pStyle w:val="NoSpacing"/>
        <w:ind w:firstLine="709"/>
        <w:jc w:val="both"/>
        <w:rPr>
          <w:rStyle w:val="fontstyle01"/>
          <w:rFonts w:ascii="Times New Roman" w:hAnsi="Times New Roman" w:cs="Times New Roman"/>
        </w:rPr>
      </w:pPr>
    </w:p>
    <w:p w14:paraId="577105B7" w14:textId="77777777" w:rsidR="006A5BE7" w:rsidRPr="00C94A17" w:rsidRDefault="006A5BE7">
      <w:pPr>
        <w:pStyle w:val="NoSpacing"/>
        <w:jc w:val="both"/>
        <w:rPr>
          <w:rFonts w:ascii="Times New Roman" w:hAnsi="Times New Roman"/>
          <w:b/>
          <w:sz w:val="24"/>
          <w:szCs w:val="24"/>
        </w:rPr>
      </w:pPr>
      <w:r w:rsidRPr="00C94A17">
        <w:rPr>
          <w:rFonts w:ascii="Times New Roman" w:hAnsi="Times New Roman"/>
          <w:b/>
          <w:sz w:val="24"/>
          <w:szCs w:val="24"/>
        </w:rPr>
        <w:t>ACKNOWLEDGMENTS</w:t>
      </w:r>
    </w:p>
    <w:p w14:paraId="25F52136" w14:textId="77777777" w:rsidR="006A5BE7" w:rsidRPr="00C94A17" w:rsidRDefault="006A5BE7">
      <w:pPr>
        <w:pStyle w:val="NoSpacing"/>
        <w:jc w:val="both"/>
        <w:rPr>
          <w:rFonts w:ascii="Times New Roman" w:hAnsi="Times New Roman"/>
          <w:b/>
          <w:sz w:val="24"/>
          <w:szCs w:val="24"/>
        </w:rPr>
      </w:pPr>
    </w:p>
    <w:p w14:paraId="4807E564" w14:textId="77777777" w:rsidR="006A5BE7" w:rsidRPr="00C94A17" w:rsidRDefault="006A5BE7">
      <w:pPr>
        <w:pStyle w:val="NoSpacing"/>
        <w:ind w:firstLine="567"/>
        <w:jc w:val="both"/>
        <w:rPr>
          <w:rFonts w:ascii="Times New Roman" w:hAnsi="Times New Roman"/>
          <w:bCs/>
          <w:sz w:val="24"/>
          <w:szCs w:val="24"/>
        </w:rPr>
      </w:pPr>
      <w:r w:rsidRPr="00C94A17">
        <w:rPr>
          <w:rFonts w:ascii="Times New Roman" w:hAnsi="Times New Roman"/>
          <w:bCs/>
          <w:sz w:val="24"/>
          <w:szCs w:val="24"/>
        </w:rPr>
        <w:t>Kegiatan ini telah berhasil dilaksnakan dengan baik karena bantuan dari pihak terlibat. Kami pelaksana mengucapkan terimakasih kepada semua pihak yang membantu yaitu:</w:t>
      </w:r>
    </w:p>
    <w:p w14:paraId="71F7FFD2" w14:textId="77777777" w:rsidR="006A5BE7" w:rsidRPr="00C94A17" w:rsidRDefault="006A5BE7">
      <w:pPr>
        <w:pStyle w:val="NoSpacing"/>
        <w:numPr>
          <w:ilvl w:val="0"/>
          <w:numId w:val="1"/>
        </w:numPr>
        <w:ind w:left="284" w:hanging="284"/>
        <w:jc w:val="both"/>
        <w:rPr>
          <w:rFonts w:ascii="Times New Roman" w:hAnsi="Times New Roman"/>
          <w:bCs/>
          <w:sz w:val="24"/>
          <w:szCs w:val="24"/>
        </w:rPr>
      </w:pPr>
      <w:r w:rsidRPr="00C94A17">
        <w:rPr>
          <w:rFonts w:ascii="Times New Roman" w:hAnsi="Times New Roman"/>
          <w:bCs/>
          <w:sz w:val="24"/>
          <w:szCs w:val="24"/>
        </w:rPr>
        <w:t>Rektor Universitas Muhammadiyah Surabaya.</w:t>
      </w:r>
    </w:p>
    <w:p w14:paraId="521E1AF7" w14:textId="77777777" w:rsidR="006A5BE7" w:rsidRPr="00C94A17" w:rsidRDefault="006A5BE7">
      <w:pPr>
        <w:pStyle w:val="NoSpacing"/>
        <w:numPr>
          <w:ilvl w:val="0"/>
          <w:numId w:val="1"/>
        </w:numPr>
        <w:ind w:left="284" w:hanging="284"/>
        <w:jc w:val="both"/>
        <w:rPr>
          <w:rFonts w:ascii="Times New Roman" w:hAnsi="Times New Roman"/>
          <w:bCs/>
          <w:sz w:val="24"/>
          <w:szCs w:val="24"/>
        </w:rPr>
      </w:pPr>
      <w:r w:rsidRPr="00C94A17">
        <w:rPr>
          <w:rFonts w:ascii="Times New Roman" w:hAnsi="Times New Roman"/>
          <w:bCs/>
          <w:sz w:val="24"/>
          <w:szCs w:val="24"/>
        </w:rPr>
        <w:t>LPPM Universitas Muhammadiyah Surabaya.</w:t>
      </w:r>
    </w:p>
    <w:p w14:paraId="67FD6359" w14:textId="6FDD57E3" w:rsidR="006A5BE7" w:rsidRPr="00C94A17" w:rsidRDefault="006A5BE7">
      <w:pPr>
        <w:pStyle w:val="NoSpacing"/>
        <w:numPr>
          <w:ilvl w:val="0"/>
          <w:numId w:val="1"/>
        </w:numPr>
        <w:ind w:left="284" w:hanging="284"/>
        <w:jc w:val="both"/>
        <w:rPr>
          <w:rFonts w:ascii="Times New Roman" w:hAnsi="Times New Roman"/>
          <w:bCs/>
          <w:sz w:val="24"/>
          <w:szCs w:val="24"/>
        </w:rPr>
      </w:pPr>
      <w:r w:rsidRPr="00C94A17">
        <w:rPr>
          <w:rFonts w:ascii="Times New Roman" w:hAnsi="Times New Roman"/>
          <w:bCs/>
          <w:sz w:val="24"/>
          <w:szCs w:val="24"/>
        </w:rPr>
        <w:t>P</w:t>
      </w:r>
      <w:r w:rsidR="00C94A17" w:rsidRPr="00C94A17">
        <w:rPr>
          <w:rFonts w:ascii="Times New Roman" w:hAnsi="Times New Roman"/>
          <w:bCs/>
          <w:sz w:val="24"/>
          <w:szCs w:val="24"/>
        </w:rPr>
        <w:t>impinan Daerah Muhammadiyah</w:t>
      </w:r>
      <w:r w:rsidRPr="00C94A17">
        <w:rPr>
          <w:rFonts w:ascii="Times New Roman" w:hAnsi="Times New Roman"/>
          <w:bCs/>
          <w:sz w:val="24"/>
          <w:szCs w:val="24"/>
        </w:rPr>
        <w:t xml:space="preserve"> Kota Lamongan.</w:t>
      </w:r>
    </w:p>
    <w:p w14:paraId="7ED94391" w14:textId="522616A8" w:rsidR="006A5BE7" w:rsidRPr="00C94A17" w:rsidRDefault="006A5BE7">
      <w:pPr>
        <w:pStyle w:val="NoSpacing"/>
        <w:numPr>
          <w:ilvl w:val="0"/>
          <w:numId w:val="1"/>
        </w:numPr>
        <w:ind w:left="284" w:hanging="284"/>
        <w:jc w:val="both"/>
        <w:rPr>
          <w:rFonts w:ascii="Times New Roman" w:hAnsi="Times New Roman"/>
          <w:bCs/>
          <w:sz w:val="24"/>
          <w:szCs w:val="24"/>
        </w:rPr>
      </w:pPr>
      <w:r w:rsidRPr="00C94A17">
        <w:rPr>
          <w:rFonts w:ascii="Times New Roman" w:hAnsi="Times New Roman"/>
          <w:bCs/>
          <w:sz w:val="24"/>
          <w:szCs w:val="24"/>
        </w:rPr>
        <w:t>P</w:t>
      </w:r>
      <w:r w:rsidR="00C94A17" w:rsidRPr="00C94A17">
        <w:rPr>
          <w:rFonts w:ascii="Times New Roman" w:hAnsi="Times New Roman"/>
          <w:bCs/>
          <w:sz w:val="24"/>
          <w:szCs w:val="24"/>
        </w:rPr>
        <w:t>impinan Daerah Nasyiatul ‘Aisyiyah Kabupaten</w:t>
      </w:r>
      <w:r w:rsidRPr="00C94A17">
        <w:rPr>
          <w:rFonts w:ascii="Times New Roman" w:hAnsi="Times New Roman"/>
          <w:bCs/>
          <w:sz w:val="24"/>
          <w:szCs w:val="24"/>
        </w:rPr>
        <w:t xml:space="preserve"> Lamongan.</w:t>
      </w:r>
    </w:p>
    <w:p w14:paraId="700203A4" w14:textId="77777777" w:rsidR="006A5BE7" w:rsidRPr="00C94A17" w:rsidRDefault="006A5BE7">
      <w:pPr>
        <w:pStyle w:val="NoSpacing"/>
        <w:numPr>
          <w:ilvl w:val="0"/>
          <w:numId w:val="1"/>
        </w:numPr>
        <w:ind w:left="284" w:hanging="284"/>
        <w:jc w:val="both"/>
        <w:rPr>
          <w:rFonts w:ascii="Times New Roman" w:hAnsi="Times New Roman"/>
          <w:bCs/>
          <w:sz w:val="24"/>
          <w:szCs w:val="24"/>
        </w:rPr>
      </w:pPr>
      <w:r w:rsidRPr="00C94A17">
        <w:rPr>
          <w:rFonts w:ascii="Times New Roman" w:hAnsi="Times New Roman"/>
          <w:bCs/>
          <w:sz w:val="24"/>
          <w:szCs w:val="24"/>
        </w:rPr>
        <w:t>Dekan Fakultas Ilmu Kesehatan Universitas Muhammadiyah Surabaya</w:t>
      </w:r>
    </w:p>
    <w:p w14:paraId="3246FC41" w14:textId="77777777" w:rsidR="006A5BE7" w:rsidRPr="00C94A17" w:rsidRDefault="006A5BE7">
      <w:pPr>
        <w:pStyle w:val="NoSpacing"/>
        <w:numPr>
          <w:ilvl w:val="0"/>
          <w:numId w:val="1"/>
        </w:numPr>
        <w:ind w:left="284" w:hanging="284"/>
        <w:jc w:val="both"/>
        <w:rPr>
          <w:rFonts w:ascii="Times New Roman" w:hAnsi="Times New Roman"/>
          <w:bCs/>
          <w:sz w:val="24"/>
          <w:szCs w:val="24"/>
        </w:rPr>
      </w:pPr>
      <w:r w:rsidRPr="00C94A17">
        <w:rPr>
          <w:rFonts w:ascii="Times New Roman" w:hAnsi="Times New Roman"/>
          <w:bCs/>
          <w:sz w:val="24"/>
          <w:szCs w:val="24"/>
        </w:rPr>
        <w:t>Mahasiswa yang terlibat dalam kegiatan pengabdian kepada masyarakat</w:t>
      </w:r>
    </w:p>
    <w:p w14:paraId="6848203A" w14:textId="77777777" w:rsidR="006A5BE7" w:rsidRPr="00C94A17" w:rsidRDefault="006A5BE7">
      <w:pPr>
        <w:pStyle w:val="NoSpacing"/>
        <w:numPr>
          <w:ilvl w:val="0"/>
          <w:numId w:val="1"/>
        </w:numPr>
        <w:ind w:left="284" w:hanging="284"/>
        <w:jc w:val="both"/>
        <w:rPr>
          <w:rFonts w:ascii="Times New Roman" w:hAnsi="Times New Roman"/>
          <w:bCs/>
          <w:sz w:val="24"/>
          <w:szCs w:val="24"/>
        </w:rPr>
      </w:pPr>
      <w:r w:rsidRPr="00C94A17">
        <w:rPr>
          <w:rFonts w:ascii="Times New Roman" w:hAnsi="Times New Roman"/>
          <w:bCs/>
          <w:sz w:val="24"/>
          <w:szCs w:val="24"/>
        </w:rPr>
        <w:lastRenderedPageBreak/>
        <w:t>Seluruh  peserta kegiatan pengabdian kepada masyarakat</w:t>
      </w:r>
    </w:p>
    <w:p w14:paraId="32095060" w14:textId="77777777" w:rsidR="006A5BE7" w:rsidRPr="00C94A17" w:rsidRDefault="006A5BE7">
      <w:pPr>
        <w:pStyle w:val="NoSpacing"/>
        <w:jc w:val="both"/>
        <w:rPr>
          <w:rFonts w:ascii="Times New Roman" w:hAnsi="Times New Roman"/>
          <w:b/>
          <w:sz w:val="24"/>
          <w:szCs w:val="24"/>
        </w:rPr>
      </w:pPr>
    </w:p>
    <w:p w14:paraId="2A5D3DA8" w14:textId="77777777" w:rsidR="006A5BE7" w:rsidRPr="00C94A17" w:rsidRDefault="006A5BE7">
      <w:pPr>
        <w:pStyle w:val="NoSpacing"/>
        <w:jc w:val="both"/>
        <w:rPr>
          <w:rFonts w:ascii="Times New Roman" w:hAnsi="Times New Roman"/>
          <w:b/>
          <w:sz w:val="24"/>
          <w:szCs w:val="24"/>
        </w:rPr>
      </w:pPr>
    </w:p>
    <w:p w14:paraId="56131425" w14:textId="77777777" w:rsidR="006A5BE7" w:rsidRPr="00C94A17" w:rsidRDefault="006A5BE7">
      <w:pPr>
        <w:pStyle w:val="NoSpacing"/>
        <w:jc w:val="both"/>
        <w:rPr>
          <w:rFonts w:ascii="Times New Roman" w:hAnsi="Times New Roman"/>
          <w:b/>
          <w:sz w:val="24"/>
          <w:szCs w:val="24"/>
        </w:rPr>
      </w:pPr>
      <w:r w:rsidRPr="00C94A17">
        <w:rPr>
          <w:rFonts w:ascii="Times New Roman" w:hAnsi="Times New Roman"/>
          <w:b/>
          <w:sz w:val="24"/>
          <w:szCs w:val="24"/>
        </w:rPr>
        <w:t>REFERENSI</w:t>
      </w:r>
    </w:p>
    <w:p w14:paraId="34F8BF89" w14:textId="77777777" w:rsidR="006A5BE7" w:rsidRPr="00C94A17" w:rsidRDefault="006A5BE7">
      <w:pPr>
        <w:ind w:left="539" w:right="0" w:hanging="539"/>
        <w:jc w:val="both"/>
        <w:rPr>
          <w:rFonts w:ascii="Times New Roman" w:hAnsi="Times New Roman" w:cs="Times New Roman"/>
          <w:sz w:val="24"/>
          <w:szCs w:val="24"/>
        </w:rPr>
      </w:pPr>
    </w:p>
    <w:sdt>
      <w:sdtPr>
        <w:rPr>
          <w:rFonts w:ascii="Times New Roman" w:hAnsi="Times New Roman" w:cs="Times New Roman"/>
          <w:sz w:val="28"/>
          <w:szCs w:val="28"/>
        </w:rPr>
        <w:tag w:val="MENDELEY_BIBLIOGRAPHY"/>
        <w:id w:val="213087365"/>
        <w:placeholder>
          <w:docPart w:val="DefaultPlaceholder_-1854013440"/>
        </w:placeholder>
      </w:sdtPr>
      <w:sdtContent>
        <w:p w14:paraId="2E3C50AF" w14:textId="77777777" w:rsidR="00C94A17" w:rsidRPr="008E4E51" w:rsidRDefault="00C94A17" w:rsidP="008E4E51">
          <w:pPr>
            <w:autoSpaceDE w:val="0"/>
            <w:autoSpaceDN w:val="0"/>
            <w:ind w:right="283" w:hanging="480"/>
            <w:jc w:val="both"/>
            <w:divId w:val="1320769580"/>
            <w:rPr>
              <w:rFonts w:ascii="Times New Roman" w:eastAsia="Times New Roman" w:hAnsi="Times New Roman" w:cs="Times New Roman"/>
              <w:sz w:val="28"/>
              <w:szCs w:val="28"/>
            </w:rPr>
          </w:pPr>
          <w:r w:rsidRPr="008E4E51">
            <w:rPr>
              <w:rFonts w:ascii="Times New Roman" w:eastAsia="Times New Roman" w:hAnsi="Times New Roman" w:cs="Times New Roman"/>
              <w:sz w:val="24"/>
              <w:szCs w:val="24"/>
            </w:rPr>
            <w:t xml:space="preserve">Aditiawarman, Armini, N. K. A., &amp; Kristanti, Y. I. (2017). Manfaat dukungan sosial keluarga pada perilaku antisipasi tanda bahaya kehamilan pada ibu primigravida. </w:t>
          </w:r>
          <w:r w:rsidRPr="008E4E51">
            <w:rPr>
              <w:rFonts w:ascii="Times New Roman" w:eastAsia="Times New Roman" w:hAnsi="Times New Roman" w:cs="Times New Roman"/>
              <w:i/>
              <w:iCs/>
              <w:sz w:val="24"/>
              <w:szCs w:val="24"/>
            </w:rPr>
            <w:t>Jurnal Ners</w:t>
          </w:r>
          <w:r w:rsidRPr="008E4E51">
            <w:rPr>
              <w:rFonts w:ascii="Times New Roman" w:eastAsia="Times New Roman" w:hAnsi="Times New Roman" w:cs="Times New Roman"/>
              <w:sz w:val="24"/>
              <w:szCs w:val="24"/>
            </w:rPr>
            <w:t xml:space="preserve">, </w:t>
          </w:r>
          <w:r w:rsidRPr="008E4E51">
            <w:rPr>
              <w:rFonts w:ascii="Times New Roman" w:eastAsia="Times New Roman" w:hAnsi="Times New Roman" w:cs="Times New Roman"/>
              <w:i/>
              <w:iCs/>
              <w:sz w:val="24"/>
              <w:szCs w:val="24"/>
            </w:rPr>
            <w:t>3</w:t>
          </w:r>
          <w:r w:rsidRPr="008E4E51">
            <w:rPr>
              <w:rFonts w:ascii="Times New Roman" w:eastAsia="Times New Roman" w:hAnsi="Times New Roman" w:cs="Times New Roman"/>
              <w:sz w:val="24"/>
              <w:szCs w:val="24"/>
            </w:rPr>
            <w:t>.</w:t>
          </w:r>
        </w:p>
        <w:p w14:paraId="5AF00D75" w14:textId="77777777" w:rsidR="00C94A17" w:rsidRPr="008E4E51" w:rsidRDefault="00C94A17" w:rsidP="008E4E51">
          <w:pPr>
            <w:autoSpaceDE w:val="0"/>
            <w:autoSpaceDN w:val="0"/>
            <w:ind w:right="283" w:hanging="480"/>
            <w:jc w:val="both"/>
            <w:divId w:val="558514250"/>
            <w:rPr>
              <w:rFonts w:ascii="Times New Roman" w:eastAsia="Times New Roman" w:hAnsi="Times New Roman" w:cs="Times New Roman"/>
              <w:sz w:val="24"/>
              <w:szCs w:val="24"/>
            </w:rPr>
          </w:pPr>
          <w:r w:rsidRPr="008E4E51">
            <w:rPr>
              <w:rFonts w:ascii="Times New Roman" w:eastAsia="Times New Roman" w:hAnsi="Times New Roman" w:cs="Times New Roman"/>
              <w:sz w:val="24"/>
              <w:szCs w:val="24"/>
            </w:rPr>
            <w:t xml:space="preserve">Bobak, L. (2005). </w:t>
          </w:r>
          <w:r w:rsidRPr="008E4E51">
            <w:rPr>
              <w:rFonts w:ascii="Times New Roman" w:eastAsia="Times New Roman" w:hAnsi="Times New Roman" w:cs="Times New Roman"/>
              <w:i/>
              <w:iCs/>
              <w:sz w:val="24"/>
              <w:szCs w:val="24"/>
            </w:rPr>
            <w:t>Dasar-Dasar Keperawatan Maternitas</w:t>
          </w:r>
          <w:r w:rsidRPr="008E4E51">
            <w:rPr>
              <w:rFonts w:ascii="Times New Roman" w:eastAsia="Times New Roman" w:hAnsi="Times New Roman" w:cs="Times New Roman"/>
              <w:sz w:val="24"/>
              <w:szCs w:val="24"/>
            </w:rPr>
            <w:t>. EGC.</w:t>
          </w:r>
        </w:p>
        <w:p w14:paraId="46413112" w14:textId="77777777" w:rsidR="00C94A17" w:rsidRPr="008E4E51" w:rsidRDefault="00C94A17" w:rsidP="008E4E51">
          <w:pPr>
            <w:autoSpaceDE w:val="0"/>
            <w:autoSpaceDN w:val="0"/>
            <w:ind w:right="283" w:hanging="480"/>
            <w:jc w:val="both"/>
            <w:divId w:val="1631743125"/>
            <w:rPr>
              <w:rFonts w:ascii="Times New Roman" w:eastAsia="Times New Roman" w:hAnsi="Times New Roman" w:cs="Times New Roman"/>
              <w:sz w:val="24"/>
              <w:szCs w:val="24"/>
            </w:rPr>
          </w:pPr>
          <w:r w:rsidRPr="008E4E51">
            <w:rPr>
              <w:rFonts w:ascii="Times New Roman" w:eastAsia="Times New Roman" w:hAnsi="Times New Roman" w:cs="Times New Roman"/>
              <w:sz w:val="24"/>
              <w:szCs w:val="24"/>
            </w:rPr>
            <w:t xml:space="preserve">Dehcheshmeh, F. S., &amp; Rafiei, H. (2015). Complementary and alternative therapies to relieve labor pain: A comparative study between music therapy and Hoku point ice massage. </w:t>
          </w:r>
          <w:r w:rsidRPr="008E4E51">
            <w:rPr>
              <w:rFonts w:ascii="Times New Roman" w:eastAsia="Times New Roman" w:hAnsi="Times New Roman" w:cs="Times New Roman"/>
              <w:i/>
              <w:iCs/>
              <w:sz w:val="24"/>
              <w:szCs w:val="24"/>
            </w:rPr>
            <w:t>Complementary Therapies in Clinical Practice</w:t>
          </w:r>
          <w:r w:rsidRPr="008E4E51">
            <w:rPr>
              <w:rFonts w:ascii="Times New Roman" w:eastAsia="Times New Roman" w:hAnsi="Times New Roman" w:cs="Times New Roman"/>
              <w:sz w:val="24"/>
              <w:szCs w:val="24"/>
            </w:rPr>
            <w:t xml:space="preserve">, </w:t>
          </w:r>
          <w:r w:rsidRPr="008E4E51">
            <w:rPr>
              <w:rFonts w:ascii="Times New Roman" w:eastAsia="Times New Roman" w:hAnsi="Times New Roman" w:cs="Times New Roman"/>
              <w:i/>
              <w:iCs/>
              <w:sz w:val="24"/>
              <w:szCs w:val="24"/>
            </w:rPr>
            <w:t>21</w:t>
          </w:r>
          <w:r w:rsidRPr="008E4E51">
            <w:rPr>
              <w:rFonts w:ascii="Times New Roman" w:eastAsia="Times New Roman" w:hAnsi="Times New Roman" w:cs="Times New Roman"/>
              <w:sz w:val="24"/>
              <w:szCs w:val="24"/>
            </w:rPr>
            <w:t>(4), 229–232.</w:t>
          </w:r>
        </w:p>
        <w:p w14:paraId="4E046B23" w14:textId="77777777" w:rsidR="00C94A17" w:rsidRPr="008E4E51" w:rsidRDefault="00C94A17" w:rsidP="008E4E51">
          <w:pPr>
            <w:autoSpaceDE w:val="0"/>
            <w:autoSpaceDN w:val="0"/>
            <w:ind w:right="283" w:hanging="480"/>
            <w:jc w:val="both"/>
            <w:divId w:val="1256790548"/>
            <w:rPr>
              <w:rFonts w:ascii="Times New Roman" w:eastAsia="Times New Roman" w:hAnsi="Times New Roman" w:cs="Times New Roman"/>
              <w:sz w:val="24"/>
              <w:szCs w:val="24"/>
            </w:rPr>
          </w:pPr>
          <w:r w:rsidRPr="008E4E51">
            <w:rPr>
              <w:rFonts w:ascii="Times New Roman" w:eastAsia="Times New Roman" w:hAnsi="Times New Roman" w:cs="Times New Roman"/>
              <w:sz w:val="24"/>
              <w:szCs w:val="24"/>
            </w:rPr>
            <w:t xml:space="preserve">Ginayatunisa, A., &amp; Saphiranti, D. (2014). Mom and Baby Spa. </w:t>
          </w:r>
          <w:r w:rsidRPr="008E4E51">
            <w:rPr>
              <w:rFonts w:ascii="Times New Roman" w:eastAsia="Times New Roman" w:hAnsi="Times New Roman" w:cs="Times New Roman"/>
              <w:i/>
              <w:iCs/>
              <w:sz w:val="24"/>
              <w:szCs w:val="24"/>
            </w:rPr>
            <w:t>Jurnal Tingkat Sarjana Bidang Senirupa Dan Desain</w:t>
          </w:r>
          <w:r w:rsidRPr="008E4E51">
            <w:rPr>
              <w:rFonts w:ascii="Times New Roman" w:eastAsia="Times New Roman" w:hAnsi="Times New Roman" w:cs="Times New Roman"/>
              <w:sz w:val="24"/>
              <w:szCs w:val="24"/>
            </w:rPr>
            <w:t xml:space="preserve">, </w:t>
          </w:r>
          <w:r w:rsidRPr="008E4E51">
            <w:rPr>
              <w:rFonts w:ascii="Times New Roman" w:eastAsia="Times New Roman" w:hAnsi="Times New Roman" w:cs="Times New Roman"/>
              <w:i/>
              <w:iCs/>
              <w:sz w:val="24"/>
              <w:szCs w:val="24"/>
            </w:rPr>
            <w:t>10</w:t>
          </w:r>
          <w:r w:rsidRPr="008E4E51">
            <w:rPr>
              <w:rFonts w:ascii="Times New Roman" w:eastAsia="Times New Roman" w:hAnsi="Times New Roman" w:cs="Times New Roman"/>
              <w:sz w:val="24"/>
              <w:szCs w:val="24"/>
            </w:rPr>
            <w:t>, 1–6.</w:t>
          </w:r>
        </w:p>
        <w:p w14:paraId="1A8EF143" w14:textId="77777777" w:rsidR="00C94A17" w:rsidRPr="008E4E51" w:rsidRDefault="00C94A17" w:rsidP="008E4E51">
          <w:pPr>
            <w:autoSpaceDE w:val="0"/>
            <w:autoSpaceDN w:val="0"/>
            <w:ind w:right="283" w:hanging="480"/>
            <w:jc w:val="both"/>
            <w:divId w:val="181631513"/>
            <w:rPr>
              <w:rFonts w:ascii="Times New Roman" w:eastAsia="Times New Roman" w:hAnsi="Times New Roman" w:cs="Times New Roman"/>
              <w:sz w:val="24"/>
              <w:szCs w:val="24"/>
            </w:rPr>
          </w:pPr>
          <w:r w:rsidRPr="008E4E51">
            <w:rPr>
              <w:rFonts w:ascii="Times New Roman" w:eastAsia="Times New Roman" w:hAnsi="Times New Roman" w:cs="Times New Roman"/>
              <w:sz w:val="24"/>
              <w:szCs w:val="24"/>
            </w:rPr>
            <w:t xml:space="preserve">Khadijah, S., Dariani, L., Mesalina, R., &amp; Susanti, E. (2022). Pelaksanaan Pelayanan Kebidanan Komplementer Pada Praktik Mandiri Bidan. </w:t>
          </w:r>
          <w:r w:rsidRPr="008E4E51">
            <w:rPr>
              <w:rFonts w:ascii="Times New Roman" w:eastAsia="Times New Roman" w:hAnsi="Times New Roman" w:cs="Times New Roman"/>
              <w:i/>
              <w:iCs/>
              <w:sz w:val="24"/>
              <w:szCs w:val="24"/>
            </w:rPr>
            <w:t xml:space="preserve">Jurnal Kesehatan </w:t>
          </w:r>
          <w:r w:rsidRPr="008E4E51">
            <w:rPr>
              <w:rFonts w:ascii="Times New Roman" w:eastAsia="Times New Roman" w:hAnsi="Times New Roman" w:cs="Times New Roman"/>
              <w:sz w:val="24"/>
              <w:szCs w:val="24"/>
            </w:rPr>
            <w:t>. https://doi.org/10.35730/jk.v13i0.903</w:t>
          </w:r>
        </w:p>
        <w:p w14:paraId="78CA5F1E" w14:textId="77777777" w:rsidR="00C94A17" w:rsidRPr="008E4E51" w:rsidRDefault="00C94A17" w:rsidP="008E4E51">
          <w:pPr>
            <w:autoSpaceDE w:val="0"/>
            <w:autoSpaceDN w:val="0"/>
            <w:ind w:right="283" w:hanging="480"/>
            <w:jc w:val="both"/>
            <w:divId w:val="869492959"/>
            <w:rPr>
              <w:rFonts w:ascii="Times New Roman" w:eastAsia="Times New Roman" w:hAnsi="Times New Roman" w:cs="Times New Roman"/>
              <w:sz w:val="24"/>
              <w:szCs w:val="24"/>
            </w:rPr>
          </w:pPr>
          <w:r w:rsidRPr="008E4E51">
            <w:rPr>
              <w:rFonts w:ascii="Times New Roman" w:eastAsia="Times New Roman" w:hAnsi="Times New Roman" w:cs="Times New Roman"/>
              <w:sz w:val="24"/>
              <w:szCs w:val="24"/>
            </w:rPr>
            <w:t xml:space="preserve">Mardliyana, N. E. (2022). Peningkatan Pengetahuan Ibu Hamil Tentang Penanganan Keluhan Fisiologis Dengan Media Vidio Pakbuto(Penanganankeluhan Ibu Hamil Tanpa Obat). </w:t>
          </w:r>
          <w:r w:rsidRPr="008E4E51">
            <w:rPr>
              <w:rFonts w:ascii="Times New Roman" w:eastAsia="Times New Roman" w:hAnsi="Times New Roman" w:cs="Times New Roman"/>
              <w:i/>
              <w:iCs/>
              <w:sz w:val="24"/>
              <w:szCs w:val="24"/>
            </w:rPr>
            <w:t>Jurnal Pengabdian Masyarakat Kebidanan</w:t>
          </w:r>
          <w:r w:rsidRPr="008E4E51">
            <w:rPr>
              <w:rFonts w:ascii="Times New Roman" w:eastAsia="Times New Roman" w:hAnsi="Times New Roman" w:cs="Times New Roman"/>
              <w:sz w:val="24"/>
              <w:szCs w:val="24"/>
            </w:rPr>
            <w:t xml:space="preserve">, </w:t>
          </w:r>
          <w:r w:rsidRPr="008E4E51">
            <w:rPr>
              <w:rFonts w:ascii="Times New Roman" w:eastAsia="Times New Roman" w:hAnsi="Times New Roman" w:cs="Times New Roman"/>
              <w:i/>
              <w:iCs/>
              <w:sz w:val="24"/>
              <w:szCs w:val="24"/>
            </w:rPr>
            <w:t>4</w:t>
          </w:r>
          <w:r w:rsidRPr="008E4E51">
            <w:rPr>
              <w:rFonts w:ascii="Times New Roman" w:eastAsia="Times New Roman" w:hAnsi="Times New Roman" w:cs="Times New Roman"/>
              <w:sz w:val="24"/>
              <w:szCs w:val="24"/>
            </w:rPr>
            <w:t>(1), 11–15.</w:t>
          </w:r>
        </w:p>
        <w:p w14:paraId="06B0028E" w14:textId="77777777" w:rsidR="00C94A17" w:rsidRPr="008E4E51" w:rsidRDefault="00C94A17" w:rsidP="008E4E51">
          <w:pPr>
            <w:autoSpaceDE w:val="0"/>
            <w:autoSpaceDN w:val="0"/>
            <w:ind w:right="283" w:hanging="480"/>
            <w:jc w:val="both"/>
            <w:divId w:val="1757438573"/>
            <w:rPr>
              <w:rFonts w:ascii="Times New Roman" w:eastAsia="Times New Roman" w:hAnsi="Times New Roman" w:cs="Times New Roman"/>
              <w:sz w:val="24"/>
              <w:szCs w:val="24"/>
            </w:rPr>
          </w:pPr>
          <w:r w:rsidRPr="008E4E51">
            <w:rPr>
              <w:rFonts w:ascii="Times New Roman" w:eastAsia="Times New Roman" w:hAnsi="Times New Roman" w:cs="Times New Roman"/>
              <w:sz w:val="24"/>
              <w:szCs w:val="24"/>
            </w:rPr>
            <w:t xml:space="preserve">Mardliyana, N. E., &amp; Puspita, I. M. (2022). </w:t>
          </w:r>
          <w:r w:rsidRPr="008E4E51">
            <w:rPr>
              <w:rFonts w:ascii="Times New Roman" w:eastAsia="Times New Roman" w:hAnsi="Times New Roman" w:cs="Times New Roman"/>
              <w:i/>
              <w:iCs/>
              <w:sz w:val="24"/>
              <w:szCs w:val="24"/>
            </w:rPr>
            <w:t>Terapi Komplementer Pada Pelayanan Kebidanan</w:t>
          </w:r>
          <w:r w:rsidRPr="008E4E51">
            <w:rPr>
              <w:rFonts w:ascii="Times New Roman" w:eastAsia="Times New Roman" w:hAnsi="Times New Roman" w:cs="Times New Roman"/>
              <w:sz w:val="24"/>
              <w:szCs w:val="24"/>
            </w:rPr>
            <w:t>. Deepublish Publisher.</w:t>
          </w:r>
        </w:p>
        <w:p w14:paraId="295EB06B" w14:textId="77777777" w:rsidR="00C94A17" w:rsidRPr="008E4E51" w:rsidRDefault="00C94A17" w:rsidP="008E4E51">
          <w:pPr>
            <w:autoSpaceDE w:val="0"/>
            <w:autoSpaceDN w:val="0"/>
            <w:ind w:right="283" w:hanging="480"/>
            <w:jc w:val="both"/>
            <w:divId w:val="272132959"/>
            <w:rPr>
              <w:rFonts w:ascii="Times New Roman" w:eastAsia="Times New Roman" w:hAnsi="Times New Roman" w:cs="Times New Roman"/>
              <w:sz w:val="24"/>
              <w:szCs w:val="24"/>
            </w:rPr>
          </w:pPr>
          <w:r w:rsidRPr="008E4E51">
            <w:rPr>
              <w:rFonts w:ascii="Times New Roman" w:eastAsia="Times New Roman" w:hAnsi="Times New Roman" w:cs="Times New Roman"/>
              <w:sz w:val="24"/>
              <w:szCs w:val="24"/>
            </w:rPr>
            <w:t xml:space="preserve">Mardliyana, N. E., Puspita, I. M., &amp; Rozifa, A. W. (2022). Utilization Of Complementary Therapy In Midwife Services In The City Of Surabaya. </w:t>
          </w:r>
          <w:r w:rsidRPr="008E4E51">
            <w:rPr>
              <w:rFonts w:ascii="Times New Roman" w:eastAsia="Times New Roman" w:hAnsi="Times New Roman" w:cs="Times New Roman"/>
              <w:i/>
              <w:iCs/>
              <w:sz w:val="24"/>
              <w:szCs w:val="24"/>
            </w:rPr>
            <w:t>Jurnal Ners Kebidanan Indonesia</w:t>
          </w:r>
          <w:r w:rsidRPr="008E4E51">
            <w:rPr>
              <w:rFonts w:ascii="Times New Roman" w:eastAsia="Times New Roman" w:hAnsi="Times New Roman" w:cs="Times New Roman"/>
              <w:sz w:val="24"/>
              <w:szCs w:val="24"/>
            </w:rPr>
            <w:t xml:space="preserve">, </w:t>
          </w:r>
          <w:r w:rsidRPr="008E4E51">
            <w:rPr>
              <w:rFonts w:ascii="Times New Roman" w:eastAsia="Times New Roman" w:hAnsi="Times New Roman" w:cs="Times New Roman"/>
              <w:i/>
              <w:iCs/>
              <w:sz w:val="24"/>
              <w:szCs w:val="24"/>
            </w:rPr>
            <w:t>10</w:t>
          </w:r>
          <w:r w:rsidRPr="008E4E51">
            <w:rPr>
              <w:rFonts w:ascii="Times New Roman" w:eastAsia="Times New Roman" w:hAnsi="Times New Roman" w:cs="Times New Roman"/>
              <w:sz w:val="24"/>
              <w:szCs w:val="24"/>
            </w:rPr>
            <w:t>(3). https://ejournal.almaata.ac.id/index.php/JNKI/article/view/2247</w:t>
          </w:r>
        </w:p>
        <w:p w14:paraId="30A2C081" w14:textId="77777777" w:rsidR="00C94A17" w:rsidRPr="008E4E51" w:rsidRDefault="00C94A17" w:rsidP="008E4E51">
          <w:pPr>
            <w:autoSpaceDE w:val="0"/>
            <w:autoSpaceDN w:val="0"/>
            <w:ind w:right="283" w:hanging="480"/>
            <w:jc w:val="both"/>
            <w:divId w:val="889538101"/>
            <w:rPr>
              <w:rFonts w:ascii="Times New Roman" w:eastAsia="Times New Roman" w:hAnsi="Times New Roman" w:cs="Times New Roman"/>
              <w:sz w:val="24"/>
              <w:szCs w:val="24"/>
            </w:rPr>
          </w:pPr>
          <w:r w:rsidRPr="008E4E51">
            <w:rPr>
              <w:rFonts w:ascii="Times New Roman" w:eastAsia="Times New Roman" w:hAnsi="Times New Roman" w:cs="Times New Roman"/>
              <w:sz w:val="24"/>
              <w:szCs w:val="24"/>
            </w:rPr>
            <w:t xml:space="preserve">Mayssara A. Abo Hassanin Supervised, Affiifi. (2021). Profil Kesehatan Kabupaten Lamongan. </w:t>
          </w:r>
          <w:r w:rsidRPr="008E4E51">
            <w:rPr>
              <w:rFonts w:ascii="Times New Roman" w:eastAsia="Times New Roman" w:hAnsi="Times New Roman" w:cs="Times New Roman"/>
              <w:i/>
              <w:iCs/>
              <w:sz w:val="24"/>
              <w:szCs w:val="24"/>
            </w:rPr>
            <w:t>Paper Knowledge . Toward a Media History of Documents</w:t>
          </w:r>
          <w:r w:rsidRPr="008E4E51">
            <w:rPr>
              <w:rFonts w:ascii="Times New Roman" w:eastAsia="Times New Roman" w:hAnsi="Times New Roman" w:cs="Times New Roman"/>
              <w:sz w:val="24"/>
              <w:szCs w:val="24"/>
            </w:rPr>
            <w:t>, 13.</w:t>
          </w:r>
        </w:p>
        <w:p w14:paraId="6EBFE136" w14:textId="77777777" w:rsidR="00C94A17" w:rsidRPr="008E4E51" w:rsidRDefault="00C94A17" w:rsidP="008E4E51">
          <w:pPr>
            <w:autoSpaceDE w:val="0"/>
            <w:autoSpaceDN w:val="0"/>
            <w:ind w:right="283" w:hanging="480"/>
            <w:jc w:val="both"/>
            <w:divId w:val="2117291386"/>
            <w:rPr>
              <w:rFonts w:ascii="Times New Roman" w:eastAsia="Times New Roman" w:hAnsi="Times New Roman" w:cs="Times New Roman"/>
              <w:sz w:val="24"/>
              <w:szCs w:val="24"/>
            </w:rPr>
          </w:pPr>
          <w:r w:rsidRPr="008E4E51">
            <w:rPr>
              <w:rFonts w:ascii="Times New Roman" w:eastAsia="Times New Roman" w:hAnsi="Times New Roman" w:cs="Times New Roman"/>
              <w:sz w:val="24"/>
              <w:szCs w:val="24"/>
            </w:rPr>
            <w:t xml:space="preserve">Pallivalapila, A. R., Stewart, D., Shetty, A., Pande, B., Singh, R., &amp; McLay, J. S. (2015). Use of complementary and alternative medicines during the third trimester. </w:t>
          </w:r>
          <w:r w:rsidRPr="008E4E51">
            <w:rPr>
              <w:rFonts w:ascii="Times New Roman" w:eastAsia="Times New Roman" w:hAnsi="Times New Roman" w:cs="Times New Roman"/>
              <w:i/>
              <w:iCs/>
              <w:sz w:val="24"/>
              <w:szCs w:val="24"/>
            </w:rPr>
            <w:t>Obstetrics and Gynecology</w:t>
          </w:r>
          <w:r w:rsidRPr="008E4E51">
            <w:rPr>
              <w:rFonts w:ascii="Times New Roman" w:eastAsia="Times New Roman" w:hAnsi="Times New Roman" w:cs="Times New Roman"/>
              <w:sz w:val="24"/>
              <w:szCs w:val="24"/>
            </w:rPr>
            <w:t xml:space="preserve">, </w:t>
          </w:r>
          <w:r w:rsidRPr="008E4E51">
            <w:rPr>
              <w:rFonts w:ascii="Times New Roman" w:eastAsia="Times New Roman" w:hAnsi="Times New Roman" w:cs="Times New Roman"/>
              <w:i/>
              <w:iCs/>
              <w:sz w:val="24"/>
              <w:szCs w:val="24"/>
            </w:rPr>
            <w:t>125</w:t>
          </w:r>
          <w:r w:rsidRPr="008E4E51">
            <w:rPr>
              <w:rFonts w:ascii="Times New Roman" w:eastAsia="Times New Roman" w:hAnsi="Times New Roman" w:cs="Times New Roman"/>
              <w:sz w:val="24"/>
              <w:szCs w:val="24"/>
            </w:rPr>
            <w:t>(1), 204–211. https://doi.org/10.1097/AOG.0000000000000596</w:t>
          </w:r>
        </w:p>
        <w:p w14:paraId="522FD857" w14:textId="77777777" w:rsidR="00C94A17" w:rsidRPr="008E4E51" w:rsidRDefault="00C94A17" w:rsidP="008E4E51">
          <w:pPr>
            <w:autoSpaceDE w:val="0"/>
            <w:autoSpaceDN w:val="0"/>
            <w:ind w:right="283" w:hanging="480"/>
            <w:jc w:val="both"/>
            <w:divId w:val="1347513010"/>
            <w:rPr>
              <w:rFonts w:ascii="Times New Roman" w:eastAsia="Times New Roman" w:hAnsi="Times New Roman" w:cs="Times New Roman"/>
              <w:sz w:val="24"/>
              <w:szCs w:val="24"/>
            </w:rPr>
          </w:pPr>
          <w:r w:rsidRPr="008E4E51">
            <w:rPr>
              <w:rFonts w:ascii="Times New Roman" w:eastAsia="Times New Roman" w:hAnsi="Times New Roman" w:cs="Times New Roman"/>
              <w:sz w:val="24"/>
              <w:szCs w:val="24"/>
            </w:rPr>
            <w:t xml:space="preserve">Puspitarini, D. (2020). Risalah Keluarga Muda Tangguh Nasyiatul Aisyiyah. </w:t>
          </w:r>
          <w:r w:rsidRPr="008E4E51">
            <w:rPr>
              <w:rFonts w:ascii="Times New Roman" w:eastAsia="Times New Roman" w:hAnsi="Times New Roman" w:cs="Times New Roman"/>
              <w:i/>
              <w:iCs/>
              <w:sz w:val="24"/>
              <w:szCs w:val="24"/>
            </w:rPr>
            <w:t>Nasyiatul Aisyiyah Perempuan Muda Berkemajuan</w:t>
          </w:r>
          <w:r w:rsidRPr="008E4E51">
            <w:rPr>
              <w:rFonts w:ascii="Times New Roman" w:eastAsia="Times New Roman" w:hAnsi="Times New Roman" w:cs="Times New Roman"/>
              <w:sz w:val="24"/>
              <w:szCs w:val="24"/>
            </w:rPr>
            <w:t>.</w:t>
          </w:r>
        </w:p>
        <w:p w14:paraId="108B6809" w14:textId="77777777" w:rsidR="00C94A17" w:rsidRPr="008E4E51" w:rsidRDefault="00C94A17" w:rsidP="008E4E51">
          <w:pPr>
            <w:autoSpaceDE w:val="0"/>
            <w:autoSpaceDN w:val="0"/>
            <w:ind w:right="283" w:hanging="480"/>
            <w:jc w:val="both"/>
            <w:divId w:val="1567958645"/>
            <w:rPr>
              <w:rFonts w:ascii="Times New Roman" w:eastAsia="Times New Roman" w:hAnsi="Times New Roman" w:cs="Times New Roman"/>
              <w:sz w:val="24"/>
              <w:szCs w:val="24"/>
            </w:rPr>
          </w:pPr>
          <w:r w:rsidRPr="008E4E51">
            <w:rPr>
              <w:rFonts w:ascii="Times New Roman" w:eastAsia="Times New Roman" w:hAnsi="Times New Roman" w:cs="Times New Roman"/>
              <w:sz w:val="24"/>
              <w:szCs w:val="24"/>
            </w:rPr>
            <w:t xml:space="preserve">Puspitasari, I., &amp; Indrianingrum, I. (2020). Ketidaknyamanan Keluhan Pusing Pada Ibu Hamil Di Wilayah Kerja Puskesmas Gribig Kabupaten Kudus. </w:t>
          </w:r>
          <w:r w:rsidRPr="008E4E51">
            <w:rPr>
              <w:rFonts w:ascii="Times New Roman" w:eastAsia="Times New Roman" w:hAnsi="Times New Roman" w:cs="Times New Roman"/>
              <w:i/>
              <w:iCs/>
              <w:sz w:val="24"/>
              <w:szCs w:val="24"/>
            </w:rPr>
            <w:t>Jurnal Ilmu Keperawatan Dan Kebidanan</w:t>
          </w:r>
          <w:r w:rsidRPr="008E4E51">
            <w:rPr>
              <w:rFonts w:ascii="Times New Roman" w:eastAsia="Times New Roman" w:hAnsi="Times New Roman" w:cs="Times New Roman"/>
              <w:sz w:val="24"/>
              <w:szCs w:val="24"/>
            </w:rPr>
            <w:t xml:space="preserve">, </w:t>
          </w:r>
          <w:r w:rsidRPr="008E4E51">
            <w:rPr>
              <w:rFonts w:ascii="Times New Roman" w:eastAsia="Times New Roman" w:hAnsi="Times New Roman" w:cs="Times New Roman"/>
              <w:i/>
              <w:iCs/>
              <w:sz w:val="24"/>
              <w:szCs w:val="24"/>
            </w:rPr>
            <w:t>11</w:t>
          </w:r>
          <w:r w:rsidRPr="008E4E51">
            <w:rPr>
              <w:rFonts w:ascii="Times New Roman" w:eastAsia="Times New Roman" w:hAnsi="Times New Roman" w:cs="Times New Roman"/>
              <w:sz w:val="24"/>
              <w:szCs w:val="24"/>
            </w:rPr>
            <w:t>(2), 265. https://doi.org/10.26751/jikk.v11i2.844</w:t>
          </w:r>
        </w:p>
        <w:p w14:paraId="4F22E05C" w14:textId="77777777" w:rsidR="00C94A17" w:rsidRPr="008E4E51" w:rsidRDefault="00C94A17" w:rsidP="008E4E51">
          <w:pPr>
            <w:autoSpaceDE w:val="0"/>
            <w:autoSpaceDN w:val="0"/>
            <w:ind w:right="283" w:hanging="480"/>
            <w:jc w:val="both"/>
            <w:divId w:val="1472289421"/>
            <w:rPr>
              <w:rFonts w:ascii="Times New Roman" w:eastAsia="Times New Roman" w:hAnsi="Times New Roman" w:cs="Times New Roman"/>
              <w:sz w:val="24"/>
              <w:szCs w:val="24"/>
            </w:rPr>
          </w:pPr>
          <w:r w:rsidRPr="008E4E51">
            <w:rPr>
              <w:rFonts w:ascii="Times New Roman" w:eastAsia="Times New Roman" w:hAnsi="Times New Roman" w:cs="Times New Roman"/>
              <w:sz w:val="24"/>
              <w:szCs w:val="24"/>
            </w:rPr>
            <w:t xml:space="preserve">Ratnaningsih, E., Maydianasari, L., Widaryanti, R., &amp; Muflih, M. (2021). Inisiasi Kampung Komplementer Untuk Optimalkan Kesehatan Ibu dan Anak. </w:t>
          </w:r>
          <w:r w:rsidRPr="008E4E51">
            <w:rPr>
              <w:rFonts w:ascii="Times New Roman" w:eastAsia="Times New Roman" w:hAnsi="Times New Roman" w:cs="Times New Roman"/>
              <w:i/>
              <w:iCs/>
              <w:sz w:val="24"/>
              <w:szCs w:val="24"/>
            </w:rPr>
            <w:t>Lontara Abdimas : Jurnal Pengabdian Kepada Masyarakat</w:t>
          </w:r>
          <w:r w:rsidRPr="008E4E51">
            <w:rPr>
              <w:rFonts w:ascii="Times New Roman" w:eastAsia="Times New Roman" w:hAnsi="Times New Roman" w:cs="Times New Roman"/>
              <w:sz w:val="24"/>
              <w:szCs w:val="24"/>
            </w:rPr>
            <w:t xml:space="preserve">, </w:t>
          </w:r>
          <w:r w:rsidRPr="008E4E51">
            <w:rPr>
              <w:rFonts w:ascii="Times New Roman" w:eastAsia="Times New Roman" w:hAnsi="Times New Roman" w:cs="Times New Roman"/>
              <w:i/>
              <w:iCs/>
              <w:sz w:val="24"/>
              <w:szCs w:val="24"/>
            </w:rPr>
            <w:t>2</w:t>
          </w:r>
          <w:r w:rsidRPr="008E4E51">
            <w:rPr>
              <w:rFonts w:ascii="Times New Roman" w:eastAsia="Times New Roman" w:hAnsi="Times New Roman" w:cs="Times New Roman"/>
              <w:sz w:val="24"/>
              <w:szCs w:val="24"/>
            </w:rPr>
            <w:t>(2), 53–61. https://doi.org/10.53861/lomas.v2i2.242</w:t>
          </w:r>
        </w:p>
        <w:p w14:paraId="08060104" w14:textId="77777777" w:rsidR="00C94A17" w:rsidRPr="008E4E51" w:rsidRDefault="00C94A17" w:rsidP="008E4E51">
          <w:pPr>
            <w:autoSpaceDE w:val="0"/>
            <w:autoSpaceDN w:val="0"/>
            <w:ind w:right="283" w:hanging="480"/>
            <w:jc w:val="both"/>
            <w:divId w:val="40448358"/>
            <w:rPr>
              <w:rFonts w:ascii="Times New Roman" w:eastAsia="Times New Roman" w:hAnsi="Times New Roman" w:cs="Times New Roman"/>
              <w:sz w:val="24"/>
              <w:szCs w:val="24"/>
            </w:rPr>
          </w:pPr>
          <w:r w:rsidRPr="008E4E51">
            <w:rPr>
              <w:rFonts w:ascii="Times New Roman" w:eastAsia="Times New Roman" w:hAnsi="Times New Roman" w:cs="Times New Roman"/>
              <w:sz w:val="24"/>
              <w:szCs w:val="24"/>
            </w:rPr>
            <w:t xml:space="preserve">RI, B. P. dan P. K. K. K. (2020). Rencana Aksi Program 2020-2024. In </w:t>
          </w:r>
          <w:r w:rsidRPr="008E4E51">
            <w:rPr>
              <w:rFonts w:ascii="Times New Roman" w:eastAsia="Times New Roman" w:hAnsi="Times New Roman" w:cs="Times New Roman"/>
              <w:i/>
              <w:iCs/>
              <w:sz w:val="24"/>
              <w:szCs w:val="24"/>
            </w:rPr>
            <w:t>Kementerian Kesehatan RI</w:t>
          </w:r>
          <w:r w:rsidRPr="008E4E51">
            <w:rPr>
              <w:rFonts w:ascii="Times New Roman" w:eastAsia="Times New Roman" w:hAnsi="Times New Roman" w:cs="Times New Roman"/>
              <w:sz w:val="24"/>
              <w:szCs w:val="24"/>
            </w:rPr>
            <w:t>.</w:t>
          </w:r>
        </w:p>
        <w:p w14:paraId="6961B6E4" w14:textId="77777777" w:rsidR="00C94A17" w:rsidRPr="008E4E51" w:rsidRDefault="00C94A17" w:rsidP="008E4E51">
          <w:pPr>
            <w:autoSpaceDE w:val="0"/>
            <w:autoSpaceDN w:val="0"/>
            <w:ind w:right="283" w:hanging="480"/>
            <w:jc w:val="both"/>
            <w:divId w:val="603880969"/>
            <w:rPr>
              <w:rFonts w:ascii="Times New Roman" w:eastAsia="Times New Roman" w:hAnsi="Times New Roman" w:cs="Times New Roman"/>
              <w:sz w:val="24"/>
              <w:szCs w:val="24"/>
            </w:rPr>
          </w:pPr>
          <w:r w:rsidRPr="008E4E51">
            <w:rPr>
              <w:rFonts w:ascii="Times New Roman" w:eastAsia="Times New Roman" w:hAnsi="Times New Roman" w:cs="Times New Roman"/>
              <w:sz w:val="24"/>
              <w:szCs w:val="24"/>
            </w:rPr>
            <w:t xml:space="preserve">Widyatuti, W. (2008). Terapi Komplementer Dalam Keperawatan. </w:t>
          </w:r>
          <w:r w:rsidRPr="008E4E51">
            <w:rPr>
              <w:rFonts w:ascii="Times New Roman" w:eastAsia="Times New Roman" w:hAnsi="Times New Roman" w:cs="Times New Roman"/>
              <w:i/>
              <w:iCs/>
              <w:sz w:val="24"/>
              <w:szCs w:val="24"/>
            </w:rPr>
            <w:t>Jurnal Keperawatan Indonesia</w:t>
          </w:r>
          <w:r w:rsidRPr="008E4E51">
            <w:rPr>
              <w:rFonts w:ascii="Times New Roman" w:eastAsia="Times New Roman" w:hAnsi="Times New Roman" w:cs="Times New Roman"/>
              <w:sz w:val="24"/>
              <w:szCs w:val="24"/>
            </w:rPr>
            <w:t xml:space="preserve">, </w:t>
          </w:r>
          <w:r w:rsidRPr="008E4E51">
            <w:rPr>
              <w:rFonts w:ascii="Times New Roman" w:eastAsia="Times New Roman" w:hAnsi="Times New Roman" w:cs="Times New Roman"/>
              <w:i/>
              <w:iCs/>
              <w:sz w:val="24"/>
              <w:szCs w:val="24"/>
            </w:rPr>
            <w:t>12</w:t>
          </w:r>
          <w:r w:rsidRPr="008E4E51">
            <w:rPr>
              <w:rFonts w:ascii="Times New Roman" w:eastAsia="Times New Roman" w:hAnsi="Times New Roman" w:cs="Times New Roman"/>
              <w:sz w:val="24"/>
              <w:szCs w:val="24"/>
            </w:rPr>
            <w:t>(1), 53–57. https://doi.org/10.7454/jki.v12i1.200</w:t>
          </w:r>
        </w:p>
        <w:p w14:paraId="45D8BA6B" w14:textId="64B22AC2" w:rsidR="006A5BE7" w:rsidRPr="008E4E51" w:rsidRDefault="00C94A17" w:rsidP="008E4E51">
          <w:pPr>
            <w:ind w:right="283"/>
            <w:jc w:val="both"/>
            <w:rPr>
              <w:rFonts w:ascii="Times New Roman" w:hAnsi="Times New Roman" w:cs="Times New Roman"/>
              <w:sz w:val="28"/>
              <w:szCs w:val="28"/>
            </w:rPr>
          </w:pPr>
          <w:r w:rsidRPr="008E4E51">
            <w:rPr>
              <w:rFonts w:ascii="Times New Roman" w:eastAsia="Times New Roman" w:hAnsi="Times New Roman" w:cs="Times New Roman"/>
              <w:sz w:val="24"/>
              <w:szCs w:val="24"/>
            </w:rPr>
            <w:t> </w:t>
          </w:r>
        </w:p>
      </w:sdtContent>
    </w:sdt>
    <w:p w14:paraId="267477EF" w14:textId="77777777" w:rsidR="006A5BE7" w:rsidRPr="00C94A17" w:rsidRDefault="006A5BE7">
      <w:pPr>
        <w:ind w:left="539" w:right="0" w:hanging="539"/>
        <w:jc w:val="both"/>
        <w:rPr>
          <w:rFonts w:ascii="Times New Roman" w:hAnsi="Times New Roman" w:cs="Times New Roman"/>
          <w:sz w:val="24"/>
          <w:szCs w:val="24"/>
        </w:rPr>
      </w:pPr>
    </w:p>
    <w:sectPr w:rsidR="006A5BE7" w:rsidRPr="00C94A17">
      <w:footerReference w:type="default" r:id="rId15"/>
      <w:pgSz w:w="11907" w:h="16840"/>
      <w:pgMar w:top="1701" w:right="1134" w:bottom="1701"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7DB81" w14:textId="77777777" w:rsidR="00A94952" w:rsidRDefault="00A94952">
      <w:r>
        <w:separator/>
      </w:r>
    </w:p>
  </w:endnote>
  <w:endnote w:type="continuationSeparator" w:id="0">
    <w:p w14:paraId="62A83BF8" w14:textId="77777777" w:rsidR="00A94952" w:rsidRDefault="00A9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Italic">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66728252"/>
    </w:sdtPr>
    <w:sdtEndPr>
      <w:rPr>
        <w:sz w:val="24"/>
        <w:szCs w:val="24"/>
      </w:rPr>
    </w:sdtEndPr>
    <w:sdtContent>
      <w:p w14:paraId="020E8514" w14:textId="77777777" w:rsidR="004D1128" w:rsidRDefault="004D1128">
        <w:pPr>
          <w:pStyle w:val="Header"/>
          <w:pBdr>
            <w:top w:val="single" w:sz="4" w:space="1" w:color="auto"/>
          </w:pBdr>
          <w:rPr>
            <w:rFonts w:ascii="Times New Roman" w:hAnsi="Times New Roman" w:cs="Times New Roman"/>
            <w:sz w:val="24"/>
            <w:szCs w:val="24"/>
          </w:rPr>
        </w:pPr>
      </w:p>
      <w:p w14:paraId="02140BFD" w14:textId="77777777" w:rsidR="004D1128" w:rsidRDefault="00000000">
        <w:pPr>
          <w:pStyle w:val="Footer"/>
          <w:ind w:right="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p>
    </w:sdtContent>
  </w:sdt>
  <w:p w14:paraId="561C9379" w14:textId="77777777" w:rsidR="004D1128" w:rsidRDefault="004D1128">
    <w:pPr>
      <w:pStyle w:val="Footer"/>
      <w:ind w:right="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A952" w14:textId="77777777" w:rsidR="00A94952" w:rsidRDefault="00A94952">
      <w:r>
        <w:separator/>
      </w:r>
    </w:p>
  </w:footnote>
  <w:footnote w:type="continuationSeparator" w:id="0">
    <w:p w14:paraId="23BEE4F8" w14:textId="77777777" w:rsidR="00A94952" w:rsidRDefault="00A94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73053"/>
    <w:multiLevelType w:val="multilevel"/>
    <w:tmpl w:val="26D73053"/>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93327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xNTCzMDQyNTewNDZX0lEKTi0uzszPAykwqgUAZ0ruLiwAAAA="/>
  </w:docVars>
  <w:rsids>
    <w:rsidRoot w:val="00F2717C"/>
    <w:rsid w:val="0001385F"/>
    <w:rsid w:val="00015395"/>
    <w:rsid w:val="000159D3"/>
    <w:rsid w:val="0002300E"/>
    <w:rsid w:val="00024111"/>
    <w:rsid w:val="00030FB1"/>
    <w:rsid w:val="00037E74"/>
    <w:rsid w:val="00057EB6"/>
    <w:rsid w:val="000630A4"/>
    <w:rsid w:val="00064FF3"/>
    <w:rsid w:val="0006633C"/>
    <w:rsid w:val="000777CE"/>
    <w:rsid w:val="00081471"/>
    <w:rsid w:val="000853BF"/>
    <w:rsid w:val="00086548"/>
    <w:rsid w:val="000A4CE4"/>
    <w:rsid w:val="000A6EF9"/>
    <w:rsid w:val="000A7563"/>
    <w:rsid w:val="000C36CD"/>
    <w:rsid w:val="000C37F6"/>
    <w:rsid w:val="000C5314"/>
    <w:rsid w:val="000D2A1D"/>
    <w:rsid w:val="000D4E3A"/>
    <w:rsid w:val="000E7BAC"/>
    <w:rsid w:val="000F3185"/>
    <w:rsid w:val="000F5BDD"/>
    <w:rsid w:val="000F7E3C"/>
    <w:rsid w:val="001008C5"/>
    <w:rsid w:val="00100D52"/>
    <w:rsid w:val="0010196E"/>
    <w:rsid w:val="00114B18"/>
    <w:rsid w:val="001157BF"/>
    <w:rsid w:val="0012369E"/>
    <w:rsid w:val="00123EC1"/>
    <w:rsid w:val="00142483"/>
    <w:rsid w:val="00144BF0"/>
    <w:rsid w:val="001536BC"/>
    <w:rsid w:val="00154D76"/>
    <w:rsid w:val="001629A5"/>
    <w:rsid w:val="00163B7C"/>
    <w:rsid w:val="00172FE8"/>
    <w:rsid w:val="001736D2"/>
    <w:rsid w:val="00175295"/>
    <w:rsid w:val="0017568D"/>
    <w:rsid w:val="0017704E"/>
    <w:rsid w:val="001805A3"/>
    <w:rsid w:val="00191283"/>
    <w:rsid w:val="001918E4"/>
    <w:rsid w:val="0019213A"/>
    <w:rsid w:val="00197493"/>
    <w:rsid w:val="001A1675"/>
    <w:rsid w:val="001B3021"/>
    <w:rsid w:val="001B4E81"/>
    <w:rsid w:val="001C44C3"/>
    <w:rsid w:val="001D46DD"/>
    <w:rsid w:val="001D519D"/>
    <w:rsid w:val="001E640A"/>
    <w:rsid w:val="001E6B13"/>
    <w:rsid w:val="001E70C3"/>
    <w:rsid w:val="001F37F0"/>
    <w:rsid w:val="001F41ED"/>
    <w:rsid w:val="001F77D6"/>
    <w:rsid w:val="0020065A"/>
    <w:rsid w:val="00201C88"/>
    <w:rsid w:val="00216213"/>
    <w:rsid w:val="00221EB4"/>
    <w:rsid w:val="00224498"/>
    <w:rsid w:val="00245E51"/>
    <w:rsid w:val="00247EF3"/>
    <w:rsid w:val="00252234"/>
    <w:rsid w:val="0025513D"/>
    <w:rsid w:val="00256E59"/>
    <w:rsid w:val="00256E67"/>
    <w:rsid w:val="002713C6"/>
    <w:rsid w:val="002753E6"/>
    <w:rsid w:val="00284266"/>
    <w:rsid w:val="00285F89"/>
    <w:rsid w:val="002865F2"/>
    <w:rsid w:val="002929F1"/>
    <w:rsid w:val="00292FB3"/>
    <w:rsid w:val="002959D4"/>
    <w:rsid w:val="00297C89"/>
    <w:rsid w:val="002B3393"/>
    <w:rsid w:val="002D0475"/>
    <w:rsid w:val="002D3DC3"/>
    <w:rsid w:val="002D423A"/>
    <w:rsid w:val="002E008B"/>
    <w:rsid w:val="002E3542"/>
    <w:rsid w:val="002E6591"/>
    <w:rsid w:val="002E6E00"/>
    <w:rsid w:val="002F1F58"/>
    <w:rsid w:val="002F77C9"/>
    <w:rsid w:val="003047A5"/>
    <w:rsid w:val="00311236"/>
    <w:rsid w:val="003131D4"/>
    <w:rsid w:val="00336F0B"/>
    <w:rsid w:val="003414A1"/>
    <w:rsid w:val="00361EBF"/>
    <w:rsid w:val="00366296"/>
    <w:rsid w:val="00371217"/>
    <w:rsid w:val="00375FFB"/>
    <w:rsid w:val="003776EB"/>
    <w:rsid w:val="00382303"/>
    <w:rsid w:val="00394CF5"/>
    <w:rsid w:val="003959E8"/>
    <w:rsid w:val="003B4C1C"/>
    <w:rsid w:val="003B5FE7"/>
    <w:rsid w:val="003B632D"/>
    <w:rsid w:val="003B6D85"/>
    <w:rsid w:val="003D50F5"/>
    <w:rsid w:val="003D5FB1"/>
    <w:rsid w:val="003D77C9"/>
    <w:rsid w:val="003E1FDF"/>
    <w:rsid w:val="003E4678"/>
    <w:rsid w:val="003E613A"/>
    <w:rsid w:val="003E688B"/>
    <w:rsid w:val="003F0783"/>
    <w:rsid w:val="003F3C26"/>
    <w:rsid w:val="003F6AAB"/>
    <w:rsid w:val="003F6ED1"/>
    <w:rsid w:val="003F6FA3"/>
    <w:rsid w:val="004006E0"/>
    <w:rsid w:val="00411EE2"/>
    <w:rsid w:val="00416367"/>
    <w:rsid w:val="00421369"/>
    <w:rsid w:val="00441D3F"/>
    <w:rsid w:val="00443282"/>
    <w:rsid w:val="004439F2"/>
    <w:rsid w:val="004456DA"/>
    <w:rsid w:val="0044636C"/>
    <w:rsid w:val="0045641B"/>
    <w:rsid w:val="004624D7"/>
    <w:rsid w:val="00471E2B"/>
    <w:rsid w:val="00475F73"/>
    <w:rsid w:val="004770D2"/>
    <w:rsid w:val="0048089A"/>
    <w:rsid w:val="004808D2"/>
    <w:rsid w:val="004839CA"/>
    <w:rsid w:val="00484788"/>
    <w:rsid w:val="00495F23"/>
    <w:rsid w:val="004A5C8F"/>
    <w:rsid w:val="004B4BE4"/>
    <w:rsid w:val="004B53EB"/>
    <w:rsid w:val="004C0401"/>
    <w:rsid w:val="004C29C8"/>
    <w:rsid w:val="004C4130"/>
    <w:rsid w:val="004C5FF8"/>
    <w:rsid w:val="004D1128"/>
    <w:rsid w:val="004E400A"/>
    <w:rsid w:val="004E407D"/>
    <w:rsid w:val="004E54E6"/>
    <w:rsid w:val="004E6F47"/>
    <w:rsid w:val="004F3E45"/>
    <w:rsid w:val="004F459C"/>
    <w:rsid w:val="004F5A1D"/>
    <w:rsid w:val="00522EFA"/>
    <w:rsid w:val="00523DCF"/>
    <w:rsid w:val="0052775F"/>
    <w:rsid w:val="00545E62"/>
    <w:rsid w:val="00553221"/>
    <w:rsid w:val="005703FB"/>
    <w:rsid w:val="00574472"/>
    <w:rsid w:val="00595274"/>
    <w:rsid w:val="00596268"/>
    <w:rsid w:val="005963A9"/>
    <w:rsid w:val="005A04E3"/>
    <w:rsid w:val="005B3F0D"/>
    <w:rsid w:val="005C1CE1"/>
    <w:rsid w:val="005C542E"/>
    <w:rsid w:val="005D4677"/>
    <w:rsid w:val="005D6461"/>
    <w:rsid w:val="005E3E7F"/>
    <w:rsid w:val="005F254C"/>
    <w:rsid w:val="005F6984"/>
    <w:rsid w:val="005F7E66"/>
    <w:rsid w:val="00605D84"/>
    <w:rsid w:val="00612057"/>
    <w:rsid w:val="00614941"/>
    <w:rsid w:val="00625DBB"/>
    <w:rsid w:val="0063565A"/>
    <w:rsid w:val="00643AF7"/>
    <w:rsid w:val="0064486E"/>
    <w:rsid w:val="00660E80"/>
    <w:rsid w:val="00664EEA"/>
    <w:rsid w:val="006667E7"/>
    <w:rsid w:val="0066730E"/>
    <w:rsid w:val="00670937"/>
    <w:rsid w:val="006713FB"/>
    <w:rsid w:val="00676623"/>
    <w:rsid w:val="00684805"/>
    <w:rsid w:val="00685814"/>
    <w:rsid w:val="00691E86"/>
    <w:rsid w:val="00691FC9"/>
    <w:rsid w:val="006933FF"/>
    <w:rsid w:val="006A4B93"/>
    <w:rsid w:val="006A5BE7"/>
    <w:rsid w:val="006A5E88"/>
    <w:rsid w:val="006C5531"/>
    <w:rsid w:val="006D77E0"/>
    <w:rsid w:val="006E518E"/>
    <w:rsid w:val="006F20C4"/>
    <w:rsid w:val="006F5368"/>
    <w:rsid w:val="007034F2"/>
    <w:rsid w:val="0070399D"/>
    <w:rsid w:val="0070581C"/>
    <w:rsid w:val="007069FE"/>
    <w:rsid w:val="00715D71"/>
    <w:rsid w:val="00717395"/>
    <w:rsid w:val="00720605"/>
    <w:rsid w:val="00720FFC"/>
    <w:rsid w:val="00721C00"/>
    <w:rsid w:val="0073634C"/>
    <w:rsid w:val="007611B7"/>
    <w:rsid w:val="00762613"/>
    <w:rsid w:val="00767AEB"/>
    <w:rsid w:val="00770090"/>
    <w:rsid w:val="00770C66"/>
    <w:rsid w:val="0077138D"/>
    <w:rsid w:val="0077218B"/>
    <w:rsid w:val="0077596E"/>
    <w:rsid w:val="0078698F"/>
    <w:rsid w:val="007904CF"/>
    <w:rsid w:val="0079500A"/>
    <w:rsid w:val="007A08D8"/>
    <w:rsid w:val="007B24FE"/>
    <w:rsid w:val="007B2ABD"/>
    <w:rsid w:val="007B44AC"/>
    <w:rsid w:val="007C19BE"/>
    <w:rsid w:val="007D342F"/>
    <w:rsid w:val="007E3AA3"/>
    <w:rsid w:val="0080000F"/>
    <w:rsid w:val="0080257A"/>
    <w:rsid w:val="00810BC8"/>
    <w:rsid w:val="00812A19"/>
    <w:rsid w:val="00814F30"/>
    <w:rsid w:val="00815567"/>
    <w:rsid w:val="00816004"/>
    <w:rsid w:val="00822537"/>
    <w:rsid w:val="008254E4"/>
    <w:rsid w:val="00826ADA"/>
    <w:rsid w:val="008347DB"/>
    <w:rsid w:val="00834ED0"/>
    <w:rsid w:val="008403DC"/>
    <w:rsid w:val="00844375"/>
    <w:rsid w:val="00851426"/>
    <w:rsid w:val="00883B3F"/>
    <w:rsid w:val="008901E9"/>
    <w:rsid w:val="008912B0"/>
    <w:rsid w:val="0089438F"/>
    <w:rsid w:val="008A52E9"/>
    <w:rsid w:val="008B3D7C"/>
    <w:rsid w:val="008B70C4"/>
    <w:rsid w:val="008D4A07"/>
    <w:rsid w:val="008D4AA7"/>
    <w:rsid w:val="008D6C97"/>
    <w:rsid w:val="008D7B1C"/>
    <w:rsid w:val="008E3778"/>
    <w:rsid w:val="008E4E51"/>
    <w:rsid w:val="008F0B71"/>
    <w:rsid w:val="008F3638"/>
    <w:rsid w:val="008F6932"/>
    <w:rsid w:val="00901E30"/>
    <w:rsid w:val="0090261C"/>
    <w:rsid w:val="00903A3F"/>
    <w:rsid w:val="00904B55"/>
    <w:rsid w:val="00904ED9"/>
    <w:rsid w:val="00917E5A"/>
    <w:rsid w:val="00922781"/>
    <w:rsid w:val="00937DCA"/>
    <w:rsid w:val="009426AA"/>
    <w:rsid w:val="009541AB"/>
    <w:rsid w:val="009555C1"/>
    <w:rsid w:val="00956985"/>
    <w:rsid w:val="0096588E"/>
    <w:rsid w:val="00971C1B"/>
    <w:rsid w:val="00977AC4"/>
    <w:rsid w:val="00980B67"/>
    <w:rsid w:val="00984232"/>
    <w:rsid w:val="009A1AC8"/>
    <w:rsid w:val="009A4950"/>
    <w:rsid w:val="009A5A81"/>
    <w:rsid w:val="009B17B1"/>
    <w:rsid w:val="009B3E50"/>
    <w:rsid w:val="009B650E"/>
    <w:rsid w:val="009C11E2"/>
    <w:rsid w:val="009D3F6D"/>
    <w:rsid w:val="009D6F6E"/>
    <w:rsid w:val="009E03E0"/>
    <w:rsid w:val="00A1795D"/>
    <w:rsid w:val="00A17A79"/>
    <w:rsid w:val="00A2760C"/>
    <w:rsid w:val="00A44E1E"/>
    <w:rsid w:val="00A4577F"/>
    <w:rsid w:val="00A47D80"/>
    <w:rsid w:val="00A53C4B"/>
    <w:rsid w:val="00A6218F"/>
    <w:rsid w:val="00A66A97"/>
    <w:rsid w:val="00A66D79"/>
    <w:rsid w:val="00A70768"/>
    <w:rsid w:val="00A72C82"/>
    <w:rsid w:val="00A74709"/>
    <w:rsid w:val="00A752F8"/>
    <w:rsid w:val="00A8429D"/>
    <w:rsid w:val="00A93FE9"/>
    <w:rsid w:val="00A94952"/>
    <w:rsid w:val="00AA03AF"/>
    <w:rsid w:val="00AA11CD"/>
    <w:rsid w:val="00AB0A0A"/>
    <w:rsid w:val="00AB0BB6"/>
    <w:rsid w:val="00AB4F77"/>
    <w:rsid w:val="00AC1DC5"/>
    <w:rsid w:val="00AC4106"/>
    <w:rsid w:val="00AC670D"/>
    <w:rsid w:val="00AC755B"/>
    <w:rsid w:val="00AD03B0"/>
    <w:rsid w:val="00AD1937"/>
    <w:rsid w:val="00AD3E02"/>
    <w:rsid w:val="00AD542E"/>
    <w:rsid w:val="00AE089F"/>
    <w:rsid w:val="00AE7C9B"/>
    <w:rsid w:val="00AF00FF"/>
    <w:rsid w:val="00AF162B"/>
    <w:rsid w:val="00AF371F"/>
    <w:rsid w:val="00AF3E71"/>
    <w:rsid w:val="00B04BAA"/>
    <w:rsid w:val="00B23065"/>
    <w:rsid w:val="00B30347"/>
    <w:rsid w:val="00B41AF6"/>
    <w:rsid w:val="00B53521"/>
    <w:rsid w:val="00B60648"/>
    <w:rsid w:val="00B65668"/>
    <w:rsid w:val="00B67C21"/>
    <w:rsid w:val="00B67DD3"/>
    <w:rsid w:val="00B827C0"/>
    <w:rsid w:val="00B90574"/>
    <w:rsid w:val="00B92FF2"/>
    <w:rsid w:val="00B9306D"/>
    <w:rsid w:val="00B956B1"/>
    <w:rsid w:val="00B970C0"/>
    <w:rsid w:val="00BA3051"/>
    <w:rsid w:val="00BA3859"/>
    <w:rsid w:val="00BA4889"/>
    <w:rsid w:val="00BB247D"/>
    <w:rsid w:val="00BC1C8D"/>
    <w:rsid w:val="00BC2EEA"/>
    <w:rsid w:val="00BC3564"/>
    <w:rsid w:val="00BC4976"/>
    <w:rsid w:val="00BD50D8"/>
    <w:rsid w:val="00BE4050"/>
    <w:rsid w:val="00BF15DA"/>
    <w:rsid w:val="00BF1F83"/>
    <w:rsid w:val="00BF392E"/>
    <w:rsid w:val="00C01FB8"/>
    <w:rsid w:val="00C03252"/>
    <w:rsid w:val="00C147D4"/>
    <w:rsid w:val="00C15E5A"/>
    <w:rsid w:val="00C23768"/>
    <w:rsid w:val="00C42432"/>
    <w:rsid w:val="00C5456D"/>
    <w:rsid w:val="00C6052F"/>
    <w:rsid w:val="00C60BFF"/>
    <w:rsid w:val="00C711A7"/>
    <w:rsid w:val="00C75834"/>
    <w:rsid w:val="00C77BC6"/>
    <w:rsid w:val="00C85E0B"/>
    <w:rsid w:val="00C94A17"/>
    <w:rsid w:val="00C96BD5"/>
    <w:rsid w:val="00CA0791"/>
    <w:rsid w:val="00CA3BBA"/>
    <w:rsid w:val="00CA68B0"/>
    <w:rsid w:val="00CA75C8"/>
    <w:rsid w:val="00CB033F"/>
    <w:rsid w:val="00CB7146"/>
    <w:rsid w:val="00CC2A69"/>
    <w:rsid w:val="00CC3E90"/>
    <w:rsid w:val="00CC43DA"/>
    <w:rsid w:val="00CC58D8"/>
    <w:rsid w:val="00CD035A"/>
    <w:rsid w:val="00CD5774"/>
    <w:rsid w:val="00CD630C"/>
    <w:rsid w:val="00CD7793"/>
    <w:rsid w:val="00CE290B"/>
    <w:rsid w:val="00CE7F7F"/>
    <w:rsid w:val="00CF0E90"/>
    <w:rsid w:val="00D06A79"/>
    <w:rsid w:val="00D15232"/>
    <w:rsid w:val="00D23407"/>
    <w:rsid w:val="00D25270"/>
    <w:rsid w:val="00D40FCD"/>
    <w:rsid w:val="00D46863"/>
    <w:rsid w:val="00D52421"/>
    <w:rsid w:val="00D5508D"/>
    <w:rsid w:val="00D63D0B"/>
    <w:rsid w:val="00D677B9"/>
    <w:rsid w:val="00D7031C"/>
    <w:rsid w:val="00D75308"/>
    <w:rsid w:val="00D75517"/>
    <w:rsid w:val="00D939CE"/>
    <w:rsid w:val="00D97392"/>
    <w:rsid w:val="00D97817"/>
    <w:rsid w:val="00DA1788"/>
    <w:rsid w:val="00DA3FFB"/>
    <w:rsid w:val="00DA445F"/>
    <w:rsid w:val="00DA6029"/>
    <w:rsid w:val="00DC165E"/>
    <w:rsid w:val="00DC182F"/>
    <w:rsid w:val="00DC196A"/>
    <w:rsid w:val="00DC1C19"/>
    <w:rsid w:val="00DC4FD1"/>
    <w:rsid w:val="00DD2C85"/>
    <w:rsid w:val="00DD46A7"/>
    <w:rsid w:val="00DD4D62"/>
    <w:rsid w:val="00DD57EA"/>
    <w:rsid w:val="00DE53EE"/>
    <w:rsid w:val="00DF7BF5"/>
    <w:rsid w:val="00E00027"/>
    <w:rsid w:val="00E04F11"/>
    <w:rsid w:val="00E146C6"/>
    <w:rsid w:val="00E1794A"/>
    <w:rsid w:val="00E22EF5"/>
    <w:rsid w:val="00E25F27"/>
    <w:rsid w:val="00E303EA"/>
    <w:rsid w:val="00E32ECC"/>
    <w:rsid w:val="00E374B4"/>
    <w:rsid w:val="00E37641"/>
    <w:rsid w:val="00E42B4F"/>
    <w:rsid w:val="00E54FE2"/>
    <w:rsid w:val="00E577DF"/>
    <w:rsid w:val="00E64B8A"/>
    <w:rsid w:val="00E7124B"/>
    <w:rsid w:val="00E73E42"/>
    <w:rsid w:val="00E83B14"/>
    <w:rsid w:val="00E84C5B"/>
    <w:rsid w:val="00E861D5"/>
    <w:rsid w:val="00E94503"/>
    <w:rsid w:val="00EB0EF7"/>
    <w:rsid w:val="00EC4AD7"/>
    <w:rsid w:val="00EC6CD1"/>
    <w:rsid w:val="00ED4568"/>
    <w:rsid w:val="00ED4CDF"/>
    <w:rsid w:val="00ED4E49"/>
    <w:rsid w:val="00EE297C"/>
    <w:rsid w:val="00EF3478"/>
    <w:rsid w:val="00F138E3"/>
    <w:rsid w:val="00F13BB7"/>
    <w:rsid w:val="00F2717C"/>
    <w:rsid w:val="00F34094"/>
    <w:rsid w:val="00F36082"/>
    <w:rsid w:val="00F36732"/>
    <w:rsid w:val="00F36F2A"/>
    <w:rsid w:val="00F4512F"/>
    <w:rsid w:val="00F51978"/>
    <w:rsid w:val="00F6032B"/>
    <w:rsid w:val="00F626BF"/>
    <w:rsid w:val="00F645FB"/>
    <w:rsid w:val="00F65243"/>
    <w:rsid w:val="00F71DB5"/>
    <w:rsid w:val="00F82851"/>
    <w:rsid w:val="00F93264"/>
    <w:rsid w:val="00FA3533"/>
    <w:rsid w:val="00FA519E"/>
    <w:rsid w:val="00FB7DB7"/>
    <w:rsid w:val="00FC568E"/>
    <w:rsid w:val="00FD1C04"/>
    <w:rsid w:val="00FD334A"/>
    <w:rsid w:val="00FE20F8"/>
    <w:rsid w:val="00FE7FA8"/>
    <w:rsid w:val="00FF0D3F"/>
    <w:rsid w:val="00FF12DC"/>
    <w:rsid w:val="10CC3F0A"/>
    <w:rsid w:val="1A4F63EE"/>
    <w:rsid w:val="25402C9A"/>
    <w:rsid w:val="2B2D61C6"/>
    <w:rsid w:val="2D97262D"/>
    <w:rsid w:val="3F125160"/>
    <w:rsid w:val="4B7E0D45"/>
    <w:rsid w:val="5D2F4A70"/>
    <w:rsid w:val="64E25391"/>
    <w:rsid w:val="7B7A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E2EF08"/>
  <w15:docId w15:val="{303CE31A-ACDF-41AA-903A-41B17672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right="-595"/>
      <w:jc w:val="right"/>
    </w:pPr>
    <w:rPr>
      <w:sz w:val="22"/>
      <w:szCs w:val="22"/>
      <w:lang w:val="en-US"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Indent2">
    <w:name w:val="Body Text Indent 2"/>
    <w:basedOn w:val="Normal"/>
    <w:link w:val="BodyTextIndent2Char"/>
    <w:qFormat/>
    <w:pPr>
      <w:spacing w:line="480" w:lineRule="auto"/>
      <w:ind w:right="0" w:firstLine="720"/>
      <w:jc w:val="both"/>
    </w:pPr>
    <w:rPr>
      <w:rFonts w:ascii="Arial" w:eastAsia="Times New Roman" w:hAnsi="Arial" w:cs="Arial"/>
      <w:sz w:val="24"/>
      <w:szCs w:val="24"/>
      <w:lang w:eastAsia="id-ID"/>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ind w:right="0"/>
      <w:jc w:val="left"/>
    </w:pPr>
    <w:rPr>
      <w:rFonts w:ascii="Calibri" w:eastAsia="Times New Roman" w:hAnsi="Calibri" w:cs="Times New Roman"/>
      <w:sz w:val="20"/>
      <w:szCs w:val="20"/>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680"/>
        <w:tab w:val="right" w:pos="9360"/>
      </w:tabs>
      <w:ind w:right="0"/>
      <w:jc w:val="left"/>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Pr>
      <w:rFonts w:ascii="Calibri" w:eastAsia="Times New Roman" w:hAnsi="Calibri" w:cs="Times New Roman"/>
      <w:sz w:val="22"/>
      <w:szCs w:val="22"/>
      <w:lang w:val="en-US" w:eastAsia="en-US"/>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Default">
    <w:name w:val="Default"/>
    <w:qFormat/>
    <w:pPr>
      <w:autoSpaceDE w:val="0"/>
      <w:autoSpaceDN w:val="0"/>
      <w:adjustRightInd w:val="0"/>
    </w:pPr>
    <w:rPr>
      <w:rFonts w:ascii="Candara" w:eastAsia="Times New Roman" w:hAnsi="Candara" w:cs="Candara"/>
      <w:color w:val="000000"/>
      <w:sz w:val="24"/>
      <w:szCs w:val="24"/>
      <w:lang w:val="en-US" w:eastAsia="en-U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Indent2Char">
    <w:name w:val="Body Text Indent 2 Char"/>
    <w:basedOn w:val="DefaultParagraphFont"/>
    <w:link w:val="BodyTextIndent2"/>
    <w:qFormat/>
    <w:rPr>
      <w:rFonts w:ascii="Arial" w:eastAsia="Times New Roman" w:hAnsi="Arial" w:cs="Arial"/>
      <w:sz w:val="24"/>
      <w:szCs w:val="24"/>
      <w:lang w:eastAsia="id-ID"/>
    </w:rPr>
  </w:style>
  <w:style w:type="paragraph" w:styleId="ListParagraph">
    <w:name w:val="List Paragraph"/>
    <w:basedOn w:val="Normal"/>
    <w:link w:val="ListParagraphChar"/>
    <w:uiPriority w:val="34"/>
    <w:qFormat/>
    <w:pPr>
      <w:spacing w:after="200" w:line="276" w:lineRule="auto"/>
      <w:ind w:left="720" w:right="0"/>
      <w:contextualSpacing/>
      <w:jc w:val="left"/>
    </w:pPr>
    <w:rPr>
      <w:rFonts w:ascii="Calibri" w:eastAsia="Times New Roman" w:hAnsi="Calibri" w:cs="Times New Roman"/>
    </w:rPr>
  </w:style>
  <w:style w:type="character" w:customStyle="1" w:styleId="ListParagraphChar">
    <w:name w:val="List Paragraph Char"/>
    <w:link w:val="ListParagraph"/>
    <w:qFormat/>
    <w:locked/>
    <w:rPr>
      <w:rFonts w:ascii="Calibri" w:eastAsia="Times New Roman" w:hAnsi="Calibri" w:cs="Times New Roman"/>
    </w:rPr>
  </w:style>
  <w:style w:type="character" w:customStyle="1" w:styleId="Bodytext0">
    <w:name w:val="Body text_"/>
    <w:link w:val="BodyText14"/>
    <w:qFormat/>
    <w:locked/>
    <w:rPr>
      <w:rFonts w:ascii="Times New Roman" w:hAnsi="Times New Roman"/>
      <w:sz w:val="23"/>
      <w:szCs w:val="23"/>
      <w:shd w:val="clear" w:color="auto" w:fill="FFFFFF"/>
    </w:rPr>
  </w:style>
  <w:style w:type="paragraph" w:customStyle="1" w:styleId="BodyText14">
    <w:name w:val="Body Text14"/>
    <w:basedOn w:val="Normal"/>
    <w:link w:val="Bodytext0"/>
    <w:qFormat/>
    <w:pPr>
      <w:widowControl w:val="0"/>
      <w:shd w:val="clear" w:color="auto" w:fill="FFFFFF"/>
      <w:spacing w:before="300" w:line="274" w:lineRule="exact"/>
      <w:ind w:right="0" w:hanging="360"/>
      <w:jc w:val="both"/>
    </w:pPr>
    <w:rPr>
      <w:rFonts w:ascii="Times New Roman" w:hAnsi="Times New Roman"/>
      <w:sz w:val="23"/>
      <w:szCs w:val="23"/>
    </w:rPr>
  </w:style>
  <w:style w:type="character" w:customStyle="1" w:styleId="BodyText11">
    <w:name w:val="Body Text11"/>
    <w:qFormat/>
    <w:rPr>
      <w:rFonts w:ascii="Times New Roman" w:hAnsi="Times New Roman"/>
      <w:color w:val="000000"/>
      <w:spacing w:val="0"/>
      <w:w w:val="100"/>
      <w:position w:val="0"/>
      <w:sz w:val="23"/>
      <w:szCs w:val="23"/>
      <w:shd w:val="clear" w:color="auto" w:fill="FFFFFF"/>
      <w:lang w:val="id-ID"/>
    </w:rPr>
  </w:style>
  <w:style w:type="character" w:customStyle="1" w:styleId="BodytextItalic">
    <w:name w:val="Body text + Italic"/>
    <w:qFormat/>
    <w:rPr>
      <w:rFonts w:ascii="Times New Roman" w:hAnsi="Times New Roman"/>
      <w:i/>
      <w:iCs/>
      <w:color w:val="000000"/>
      <w:spacing w:val="0"/>
      <w:w w:val="100"/>
      <w:position w:val="0"/>
      <w:sz w:val="23"/>
      <w:szCs w:val="23"/>
      <w:shd w:val="clear" w:color="auto" w:fill="FFFFFF"/>
      <w:lang w:val="id-ID"/>
    </w:rPr>
  </w:style>
  <w:style w:type="character" w:customStyle="1" w:styleId="tlid-translation">
    <w:name w:val="tlid-translation"/>
    <w:basedOn w:val="DefaultParagraphFont"/>
    <w:qFormat/>
  </w:style>
  <w:style w:type="character" w:customStyle="1" w:styleId="Title1">
    <w:name w:val="Title1"/>
    <w:basedOn w:val="DefaultParagraphFont"/>
    <w:qFormat/>
  </w:style>
  <w:style w:type="character" w:customStyle="1" w:styleId="notranslate">
    <w:name w:val="notranslate"/>
    <w:basedOn w:val="DefaultParagraphFont"/>
    <w:qFormat/>
  </w:style>
  <w:style w:type="character" w:customStyle="1" w:styleId="BodyTextChar">
    <w:name w:val="Body Text Char"/>
    <w:basedOn w:val="DefaultParagraphFont"/>
    <w:link w:val="BodyText"/>
    <w:uiPriority w:val="99"/>
    <w:semiHidden/>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Calibri" w:hAnsi="Calibri" w:cs="Calibri" w:hint="default"/>
      <w:color w:val="000000"/>
      <w:sz w:val="24"/>
      <w:szCs w:val="24"/>
    </w:rPr>
  </w:style>
  <w:style w:type="character" w:customStyle="1" w:styleId="fontstyle21">
    <w:name w:val="fontstyle21"/>
    <w:basedOn w:val="DefaultParagraphFont"/>
    <w:qFormat/>
    <w:rPr>
      <w:rFonts w:ascii="Calibri-Italic" w:hAnsi="Calibri-Italic" w:hint="default"/>
      <w:i/>
      <w:iCs/>
      <w:color w:val="000000"/>
      <w:sz w:val="24"/>
      <w:szCs w:val="24"/>
    </w:rPr>
  </w:style>
  <w:style w:type="table" w:styleId="PlainTable2">
    <w:name w:val="Plain Table 2"/>
    <w:basedOn w:val="TableNormal"/>
    <w:uiPriority w:val="42"/>
    <w:rsid w:val="008D6C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6A5B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6182">
      <w:bodyDiv w:val="1"/>
      <w:marLeft w:val="0"/>
      <w:marRight w:val="0"/>
      <w:marTop w:val="0"/>
      <w:marBottom w:val="0"/>
      <w:divBdr>
        <w:top w:val="none" w:sz="0" w:space="0" w:color="auto"/>
        <w:left w:val="none" w:sz="0" w:space="0" w:color="auto"/>
        <w:bottom w:val="none" w:sz="0" w:space="0" w:color="auto"/>
        <w:right w:val="none" w:sz="0" w:space="0" w:color="auto"/>
      </w:divBdr>
    </w:div>
    <w:div w:id="386346133">
      <w:bodyDiv w:val="1"/>
      <w:marLeft w:val="0"/>
      <w:marRight w:val="0"/>
      <w:marTop w:val="0"/>
      <w:marBottom w:val="0"/>
      <w:divBdr>
        <w:top w:val="none" w:sz="0" w:space="0" w:color="auto"/>
        <w:left w:val="none" w:sz="0" w:space="0" w:color="auto"/>
        <w:bottom w:val="none" w:sz="0" w:space="0" w:color="auto"/>
        <w:right w:val="none" w:sz="0" w:space="0" w:color="auto"/>
      </w:divBdr>
    </w:div>
    <w:div w:id="676619757">
      <w:bodyDiv w:val="1"/>
      <w:marLeft w:val="0"/>
      <w:marRight w:val="0"/>
      <w:marTop w:val="0"/>
      <w:marBottom w:val="0"/>
      <w:divBdr>
        <w:top w:val="none" w:sz="0" w:space="0" w:color="auto"/>
        <w:left w:val="none" w:sz="0" w:space="0" w:color="auto"/>
        <w:bottom w:val="none" w:sz="0" w:space="0" w:color="auto"/>
        <w:right w:val="none" w:sz="0" w:space="0" w:color="auto"/>
      </w:divBdr>
    </w:div>
    <w:div w:id="818041117">
      <w:bodyDiv w:val="1"/>
      <w:marLeft w:val="0"/>
      <w:marRight w:val="0"/>
      <w:marTop w:val="0"/>
      <w:marBottom w:val="0"/>
      <w:divBdr>
        <w:top w:val="none" w:sz="0" w:space="0" w:color="auto"/>
        <w:left w:val="none" w:sz="0" w:space="0" w:color="auto"/>
        <w:bottom w:val="none" w:sz="0" w:space="0" w:color="auto"/>
        <w:right w:val="none" w:sz="0" w:space="0" w:color="auto"/>
      </w:divBdr>
    </w:div>
    <w:div w:id="820737206">
      <w:bodyDiv w:val="1"/>
      <w:marLeft w:val="0"/>
      <w:marRight w:val="0"/>
      <w:marTop w:val="0"/>
      <w:marBottom w:val="0"/>
      <w:divBdr>
        <w:top w:val="none" w:sz="0" w:space="0" w:color="auto"/>
        <w:left w:val="none" w:sz="0" w:space="0" w:color="auto"/>
        <w:bottom w:val="none" w:sz="0" w:space="0" w:color="auto"/>
        <w:right w:val="none" w:sz="0" w:space="0" w:color="auto"/>
      </w:divBdr>
    </w:div>
    <w:div w:id="843276719">
      <w:bodyDiv w:val="1"/>
      <w:marLeft w:val="0"/>
      <w:marRight w:val="0"/>
      <w:marTop w:val="0"/>
      <w:marBottom w:val="0"/>
      <w:divBdr>
        <w:top w:val="none" w:sz="0" w:space="0" w:color="auto"/>
        <w:left w:val="none" w:sz="0" w:space="0" w:color="auto"/>
        <w:bottom w:val="none" w:sz="0" w:space="0" w:color="auto"/>
        <w:right w:val="none" w:sz="0" w:space="0" w:color="auto"/>
      </w:divBdr>
    </w:div>
    <w:div w:id="850804250">
      <w:bodyDiv w:val="1"/>
      <w:marLeft w:val="0"/>
      <w:marRight w:val="0"/>
      <w:marTop w:val="0"/>
      <w:marBottom w:val="0"/>
      <w:divBdr>
        <w:top w:val="none" w:sz="0" w:space="0" w:color="auto"/>
        <w:left w:val="none" w:sz="0" w:space="0" w:color="auto"/>
        <w:bottom w:val="none" w:sz="0" w:space="0" w:color="auto"/>
        <w:right w:val="none" w:sz="0" w:space="0" w:color="auto"/>
      </w:divBdr>
    </w:div>
    <w:div w:id="995645571">
      <w:bodyDiv w:val="1"/>
      <w:marLeft w:val="0"/>
      <w:marRight w:val="0"/>
      <w:marTop w:val="0"/>
      <w:marBottom w:val="0"/>
      <w:divBdr>
        <w:top w:val="none" w:sz="0" w:space="0" w:color="auto"/>
        <w:left w:val="none" w:sz="0" w:space="0" w:color="auto"/>
        <w:bottom w:val="none" w:sz="0" w:space="0" w:color="auto"/>
        <w:right w:val="none" w:sz="0" w:space="0" w:color="auto"/>
      </w:divBdr>
    </w:div>
    <w:div w:id="1060788729">
      <w:bodyDiv w:val="1"/>
      <w:marLeft w:val="0"/>
      <w:marRight w:val="0"/>
      <w:marTop w:val="0"/>
      <w:marBottom w:val="0"/>
      <w:divBdr>
        <w:top w:val="none" w:sz="0" w:space="0" w:color="auto"/>
        <w:left w:val="none" w:sz="0" w:space="0" w:color="auto"/>
        <w:bottom w:val="none" w:sz="0" w:space="0" w:color="auto"/>
        <w:right w:val="none" w:sz="0" w:space="0" w:color="auto"/>
      </w:divBdr>
    </w:div>
    <w:div w:id="1094934595">
      <w:bodyDiv w:val="1"/>
      <w:marLeft w:val="0"/>
      <w:marRight w:val="0"/>
      <w:marTop w:val="0"/>
      <w:marBottom w:val="0"/>
      <w:divBdr>
        <w:top w:val="none" w:sz="0" w:space="0" w:color="auto"/>
        <w:left w:val="none" w:sz="0" w:space="0" w:color="auto"/>
        <w:bottom w:val="none" w:sz="0" w:space="0" w:color="auto"/>
        <w:right w:val="none" w:sz="0" w:space="0" w:color="auto"/>
      </w:divBdr>
    </w:div>
    <w:div w:id="1165365564">
      <w:bodyDiv w:val="1"/>
      <w:marLeft w:val="0"/>
      <w:marRight w:val="0"/>
      <w:marTop w:val="0"/>
      <w:marBottom w:val="0"/>
      <w:divBdr>
        <w:top w:val="none" w:sz="0" w:space="0" w:color="auto"/>
        <w:left w:val="none" w:sz="0" w:space="0" w:color="auto"/>
        <w:bottom w:val="none" w:sz="0" w:space="0" w:color="auto"/>
        <w:right w:val="none" w:sz="0" w:space="0" w:color="auto"/>
      </w:divBdr>
    </w:div>
    <w:div w:id="1176186091">
      <w:bodyDiv w:val="1"/>
      <w:marLeft w:val="0"/>
      <w:marRight w:val="0"/>
      <w:marTop w:val="0"/>
      <w:marBottom w:val="0"/>
      <w:divBdr>
        <w:top w:val="none" w:sz="0" w:space="0" w:color="auto"/>
        <w:left w:val="none" w:sz="0" w:space="0" w:color="auto"/>
        <w:bottom w:val="none" w:sz="0" w:space="0" w:color="auto"/>
        <w:right w:val="none" w:sz="0" w:space="0" w:color="auto"/>
      </w:divBdr>
    </w:div>
    <w:div w:id="1216506088">
      <w:bodyDiv w:val="1"/>
      <w:marLeft w:val="0"/>
      <w:marRight w:val="0"/>
      <w:marTop w:val="0"/>
      <w:marBottom w:val="0"/>
      <w:divBdr>
        <w:top w:val="none" w:sz="0" w:space="0" w:color="auto"/>
        <w:left w:val="none" w:sz="0" w:space="0" w:color="auto"/>
        <w:bottom w:val="none" w:sz="0" w:space="0" w:color="auto"/>
        <w:right w:val="none" w:sz="0" w:space="0" w:color="auto"/>
      </w:divBdr>
    </w:div>
    <w:div w:id="1218006470">
      <w:bodyDiv w:val="1"/>
      <w:marLeft w:val="0"/>
      <w:marRight w:val="0"/>
      <w:marTop w:val="0"/>
      <w:marBottom w:val="0"/>
      <w:divBdr>
        <w:top w:val="none" w:sz="0" w:space="0" w:color="auto"/>
        <w:left w:val="none" w:sz="0" w:space="0" w:color="auto"/>
        <w:bottom w:val="none" w:sz="0" w:space="0" w:color="auto"/>
        <w:right w:val="none" w:sz="0" w:space="0" w:color="auto"/>
      </w:divBdr>
      <w:divsChild>
        <w:div w:id="1320769580">
          <w:marLeft w:val="480"/>
          <w:marRight w:val="0"/>
          <w:marTop w:val="0"/>
          <w:marBottom w:val="0"/>
          <w:divBdr>
            <w:top w:val="none" w:sz="0" w:space="0" w:color="auto"/>
            <w:left w:val="none" w:sz="0" w:space="0" w:color="auto"/>
            <w:bottom w:val="none" w:sz="0" w:space="0" w:color="auto"/>
            <w:right w:val="none" w:sz="0" w:space="0" w:color="auto"/>
          </w:divBdr>
        </w:div>
        <w:div w:id="558514250">
          <w:marLeft w:val="480"/>
          <w:marRight w:val="0"/>
          <w:marTop w:val="0"/>
          <w:marBottom w:val="0"/>
          <w:divBdr>
            <w:top w:val="none" w:sz="0" w:space="0" w:color="auto"/>
            <w:left w:val="none" w:sz="0" w:space="0" w:color="auto"/>
            <w:bottom w:val="none" w:sz="0" w:space="0" w:color="auto"/>
            <w:right w:val="none" w:sz="0" w:space="0" w:color="auto"/>
          </w:divBdr>
        </w:div>
        <w:div w:id="1631743125">
          <w:marLeft w:val="480"/>
          <w:marRight w:val="0"/>
          <w:marTop w:val="0"/>
          <w:marBottom w:val="0"/>
          <w:divBdr>
            <w:top w:val="none" w:sz="0" w:space="0" w:color="auto"/>
            <w:left w:val="none" w:sz="0" w:space="0" w:color="auto"/>
            <w:bottom w:val="none" w:sz="0" w:space="0" w:color="auto"/>
            <w:right w:val="none" w:sz="0" w:space="0" w:color="auto"/>
          </w:divBdr>
        </w:div>
        <w:div w:id="1256790548">
          <w:marLeft w:val="480"/>
          <w:marRight w:val="0"/>
          <w:marTop w:val="0"/>
          <w:marBottom w:val="0"/>
          <w:divBdr>
            <w:top w:val="none" w:sz="0" w:space="0" w:color="auto"/>
            <w:left w:val="none" w:sz="0" w:space="0" w:color="auto"/>
            <w:bottom w:val="none" w:sz="0" w:space="0" w:color="auto"/>
            <w:right w:val="none" w:sz="0" w:space="0" w:color="auto"/>
          </w:divBdr>
        </w:div>
        <w:div w:id="181631513">
          <w:marLeft w:val="480"/>
          <w:marRight w:val="0"/>
          <w:marTop w:val="0"/>
          <w:marBottom w:val="0"/>
          <w:divBdr>
            <w:top w:val="none" w:sz="0" w:space="0" w:color="auto"/>
            <w:left w:val="none" w:sz="0" w:space="0" w:color="auto"/>
            <w:bottom w:val="none" w:sz="0" w:space="0" w:color="auto"/>
            <w:right w:val="none" w:sz="0" w:space="0" w:color="auto"/>
          </w:divBdr>
        </w:div>
        <w:div w:id="869492959">
          <w:marLeft w:val="480"/>
          <w:marRight w:val="0"/>
          <w:marTop w:val="0"/>
          <w:marBottom w:val="0"/>
          <w:divBdr>
            <w:top w:val="none" w:sz="0" w:space="0" w:color="auto"/>
            <w:left w:val="none" w:sz="0" w:space="0" w:color="auto"/>
            <w:bottom w:val="none" w:sz="0" w:space="0" w:color="auto"/>
            <w:right w:val="none" w:sz="0" w:space="0" w:color="auto"/>
          </w:divBdr>
        </w:div>
        <w:div w:id="1757438573">
          <w:marLeft w:val="480"/>
          <w:marRight w:val="0"/>
          <w:marTop w:val="0"/>
          <w:marBottom w:val="0"/>
          <w:divBdr>
            <w:top w:val="none" w:sz="0" w:space="0" w:color="auto"/>
            <w:left w:val="none" w:sz="0" w:space="0" w:color="auto"/>
            <w:bottom w:val="none" w:sz="0" w:space="0" w:color="auto"/>
            <w:right w:val="none" w:sz="0" w:space="0" w:color="auto"/>
          </w:divBdr>
        </w:div>
        <w:div w:id="272132959">
          <w:marLeft w:val="480"/>
          <w:marRight w:val="0"/>
          <w:marTop w:val="0"/>
          <w:marBottom w:val="0"/>
          <w:divBdr>
            <w:top w:val="none" w:sz="0" w:space="0" w:color="auto"/>
            <w:left w:val="none" w:sz="0" w:space="0" w:color="auto"/>
            <w:bottom w:val="none" w:sz="0" w:space="0" w:color="auto"/>
            <w:right w:val="none" w:sz="0" w:space="0" w:color="auto"/>
          </w:divBdr>
        </w:div>
        <w:div w:id="889538101">
          <w:marLeft w:val="480"/>
          <w:marRight w:val="0"/>
          <w:marTop w:val="0"/>
          <w:marBottom w:val="0"/>
          <w:divBdr>
            <w:top w:val="none" w:sz="0" w:space="0" w:color="auto"/>
            <w:left w:val="none" w:sz="0" w:space="0" w:color="auto"/>
            <w:bottom w:val="none" w:sz="0" w:space="0" w:color="auto"/>
            <w:right w:val="none" w:sz="0" w:space="0" w:color="auto"/>
          </w:divBdr>
        </w:div>
        <w:div w:id="2117291386">
          <w:marLeft w:val="480"/>
          <w:marRight w:val="0"/>
          <w:marTop w:val="0"/>
          <w:marBottom w:val="0"/>
          <w:divBdr>
            <w:top w:val="none" w:sz="0" w:space="0" w:color="auto"/>
            <w:left w:val="none" w:sz="0" w:space="0" w:color="auto"/>
            <w:bottom w:val="none" w:sz="0" w:space="0" w:color="auto"/>
            <w:right w:val="none" w:sz="0" w:space="0" w:color="auto"/>
          </w:divBdr>
        </w:div>
        <w:div w:id="1347513010">
          <w:marLeft w:val="480"/>
          <w:marRight w:val="0"/>
          <w:marTop w:val="0"/>
          <w:marBottom w:val="0"/>
          <w:divBdr>
            <w:top w:val="none" w:sz="0" w:space="0" w:color="auto"/>
            <w:left w:val="none" w:sz="0" w:space="0" w:color="auto"/>
            <w:bottom w:val="none" w:sz="0" w:space="0" w:color="auto"/>
            <w:right w:val="none" w:sz="0" w:space="0" w:color="auto"/>
          </w:divBdr>
        </w:div>
        <w:div w:id="1567958645">
          <w:marLeft w:val="480"/>
          <w:marRight w:val="0"/>
          <w:marTop w:val="0"/>
          <w:marBottom w:val="0"/>
          <w:divBdr>
            <w:top w:val="none" w:sz="0" w:space="0" w:color="auto"/>
            <w:left w:val="none" w:sz="0" w:space="0" w:color="auto"/>
            <w:bottom w:val="none" w:sz="0" w:space="0" w:color="auto"/>
            <w:right w:val="none" w:sz="0" w:space="0" w:color="auto"/>
          </w:divBdr>
        </w:div>
        <w:div w:id="1472289421">
          <w:marLeft w:val="480"/>
          <w:marRight w:val="0"/>
          <w:marTop w:val="0"/>
          <w:marBottom w:val="0"/>
          <w:divBdr>
            <w:top w:val="none" w:sz="0" w:space="0" w:color="auto"/>
            <w:left w:val="none" w:sz="0" w:space="0" w:color="auto"/>
            <w:bottom w:val="none" w:sz="0" w:space="0" w:color="auto"/>
            <w:right w:val="none" w:sz="0" w:space="0" w:color="auto"/>
          </w:divBdr>
        </w:div>
        <w:div w:id="40448358">
          <w:marLeft w:val="480"/>
          <w:marRight w:val="0"/>
          <w:marTop w:val="0"/>
          <w:marBottom w:val="0"/>
          <w:divBdr>
            <w:top w:val="none" w:sz="0" w:space="0" w:color="auto"/>
            <w:left w:val="none" w:sz="0" w:space="0" w:color="auto"/>
            <w:bottom w:val="none" w:sz="0" w:space="0" w:color="auto"/>
            <w:right w:val="none" w:sz="0" w:space="0" w:color="auto"/>
          </w:divBdr>
        </w:div>
        <w:div w:id="603880969">
          <w:marLeft w:val="480"/>
          <w:marRight w:val="0"/>
          <w:marTop w:val="0"/>
          <w:marBottom w:val="0"/>
          <w:divBdr>
            <w:top w:val="none" w:sz="0" w:space="0" w:color="auto"/>
            <w:left w:val="none" w:sz="0" w:space="0" w:color="auto"/>
            <w:bottom w:val="none" w:sz="0" w:space="0" w:color="auto"/>
            <w:right w:val="none" w:sz="0" w:space="0" w:color="auto"/>
          </w:divBdr>
        </w:div>
      </w:divsChild>
    </w:div>
    <w:div w:id="1262686534">
      <w:bodyDiv w:val="1"/>
      <w:marLeft w:val="0"/>
      <w:marRight w:val="0"/>
      <w:marTop w:val="0"/>
      <w:marBottom w:val="0"/>
      <w:divBdr>
        <w:top w:val="none" w:sz="0" w:space="0" w:color="auto"/>
        <w:left w:val="none" w:sz="0" w:space="0" w:color="auto"/>
        <w:bottom w:val="none" w:sz="0" w:space="0" w:color="auto"/>
        <w:right w:val="none" w:sz="0" w:space="0" w:color="auto"/>
      </w:divBdr>
    </w:div>
    <w:div w:id="1324698850">
      <w:bodyDiv w:val="1"/>
      <w:marLeft w:val="0"/>
      <w:marRight w:val="0"/>
      <w:marTop w:val="0"/>
      <w:marBottom w:val="0"/>
      <w:divBdr>
        <w:top w:val="none" w:sz="0" w:space="0" w:color="auto"/>
        <w:left w:val="none" w:sz="0" w:space="0" w:color="auto"/>
        <w:bottom w:val="none" w:sz="0" w:space="0" w:color="auto"/>
        <w:right w:val="none" w:sz="0" w:space="0" w:color="auto"/>
      </w:divBdr>
    </w:div>
    <w:div w:id="1370842710">
      <w:bodyDiv w:val="1"/>
      <w:marLeft w:val="0"/>
      <w:marRight w:val="0"/>
      <w:marTop w:val="0"/>
      <w:marBottom w:val="0"/>
      <w:divBdr>
        <w:top w:val="none" w:sz="0" w:space="0" w:color="auto"/>
        <w:left w:val="none" w:sz="0" w:space="0" w:color="auto"/>
        <w:bottom w:val="none" w:sz="0" w:space="0" w:color="auto"/>
        <w:right w:val="none" w:sz="0" w:space="0" w:color="auto"/>
      </w:divBdr>
    </w:div>
    <w:div w:id="1425220901">
      <w:bodyDiv w:val="1"/>
      <w:marLeft w:val="0"/>
      <w:marRight w:val="0"/>
      <w:marTop w:val="0"/>
      <w:marBottom w:val="0"/>
      <w:divBdr>
        <w:top w:val="none" w:sz="0" w:space="0" w:color="auto"/>
        <w:left w:val="none" w:sz="0" w:space="0" w:color="auto"/>
        <w:bottom w:val="none" w:sz="0" w:space="0" w:color="auto"/>
        <w:right w:val="none" w:sz="0" w:space="0" w:color="auto"/>
      </w:divBdr>
    </w:div>
    <w:div w:id="1555922532">
      <w:bodyDiv w:val="1"/>
      <w:marLeft w:val="0"/>
      <w:marRight w:val="0"/>
      <w:marTop w:val="0"/>
      <w:marBottom w:val="0"/>
      <w:divBdr>
        <w:top w:val="none" w:sz="0" w:space="0" w:color="auto"/>
        <w:left w:val="none" w:sz="0" w:space="0" w:color="auto"/>
        <w:bottom w:val="none" w:sz="0" w:space="0" w:color="auto"/>
        <w:right w:val="none" w:sz="0" w:space="0" w:color="auto"/>
      </w:divBdr>
    </w:div>
    <w:div w:id="1644693669">
      <w:bodyDiv w:val="1"/>
      <w:marLeft w:val="0"/>
      <w:marRight w:val="0"/>
      <w:marTop w:val="0"/>
      <w:marBottom w:val="0"/>
      <w:divBdr>
        <w:top w:val="none" w:sz="0" w:space="0" w:color="auto"/>
        <w:left w:val="none" w:sz="0" w:space="0" w:color="auto"/>
        <w:bottom w:val="none" w:sz="0" w:space="0" w:color="auto"/>
        <w:right w:val="none" w:sz="0" w:space="0" w:color="auto"/>
      </w:divBdr>
    </w:div>
    <w:div w:id="1708872397">
      <w:bodyDiv w:val="1"/>
      <w:marLeft w:val="0"/>
      <w:marRight w:val="0"/>
      <w:marTop w:val="0"/>
      <w:marBottom w:val="0"/>
      <w:divBdr>
        <w:top w:val="none" w:sz="0" w:space="0" w:color="auto"/>
        <w:left w:val="none" w:sz="0" w:space="0" w:color="auto"/>
        <w:bottom w:val="none" w:sz="0" w:space="0" w:color="auto"/>
        <w:right w:val="none" w:sz="0" w:space="0" w:color="auto"/>
      </w:divBdr>
    </w:div>
    <w:div w:id="1818496808">
      <w:bodyDiv w:val="1"/>
      <w:marLeft w:val="0"/>
      <w:marRight w:val="0"/>
      <w:marTop w:val="0"/>
      <w:marBottom w:val="0"/>
      <w:divBdr>
        <w:top w:val="none" w:sz="0" w:space="0" w:color="auto"/>
        <w:left w:val="none" w:sz="0" w:space="0" w:color="auto"/>
        <w:bottom w:val="none" w:sz="0" w:space="0" w:color="auto"/>
        <w:right w:val="none" w:sz="0" w:space="0" w:color="auto"/>
      </w:divBdr>
    </w:div>
    <w:div w:id="1850875510">
      <w:bodyDiv w:val="1"/>
      <w:marLeft w:val="0"/>
      <w:marRight w:val="0"/>
      <w:marTop w:val="0"/>
      <w:marBottom w:val="0"/>
      <w:divBdr>
        <w:top w:val="none" w:sz="0" w:space="0" w:color="auto"/>
        <w:left w:val="none" w:sz="0" w:space="0" w:color="auto"/>
        <w:bottom w:val="none" w:sz="0" w:space="0" w:color="auto"/>
        <w:right w:val="none" w:sz="0" w:space="0" w:color="auto"/>
      </w:divBdr>
    </w:div>
    <w:div w:id="188147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Workbook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sz="1200">
                <a:latin typeface="Times New Roman" panose="02020603050405020304" charset="0"/>
                <a:cs typeface="Times New Roman" panose="02020603050405020304" charset="0"/>
              </a:rPr>
              <a:t>Diagram Pie Pengetahuan kader tentang terapi komplementer untuk menigkatkan kesehatan ibu dan anak</a:t>
            </a:r>
          </a:p>
        </c:rich>
      </c:tx>
      <c:overlay val="0"/>
      <c:spPr>
        <a:noFill/>
        <a:ln>
          <a:noFill/>
        </a:ln>
        <a:effectLst/>
      </c:spPr>
      <c:txPr>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Diagram Pie pengetahuan terapi komplementer uuntuk meningkatkakn kesehatan ibu dan anak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http://schemas.openxmlformats.org/drawingml/2006/chart">
              <c:ext xmlns:c16="http://schemas.microsoft.com/office/drawing/2014/chart" uri="{C3380CC4-5D6E-409C-BE32-E72D297353CC}">
                <c16:uniqueId val="{00000001-28B0-4CDE-9943-FC31B610723A}"/>
              </c:ext>
            </c:extLst>
          </c:dPt>
          <c:dPt>
            <c:idx val="1"/>
            <c:bubble3D val="0"/>
            <c:spPr>
              <a:solidFill>
                <a:schemeClr val="accent2"/>
              </a:solidFill>
              <a:ln>
                <a:noFill/>
              </a:ln>
              <a:effectLst>
                <a:outerShdw blurRad="254000" sx="102000" sy="102000" algn="ctr" rotWithShape="0">
                  <a:prstClr val="black">
                    <a:alpha val="20000"/>
                  </a:prstClr>
                </a:outerShdw>
              </a:effectLst>
            </c:spPr>
            <c:extLst xmlns="http://schemas.openxmlformats.org/drawingml/2006/chart">
              <c:ext xmlns:c16="http://schemas.microsoft.com/office/drawing/2014/chart" uri="{C3380CC4-5D6E-409C-BE32-E72D297353CC}">
                <c16:uniqueId val="{00000003-28B0-4CDE-9943-FC31B610723A}"/>
              </c:ext>
            </c:extLst>
          </c:dPt>
          <c:dPt>
            <c:idx val="2"/>
            <c:bubble3D val="0"/>
            <c:spPr>
              <a:solidFill>
                <a:schemeClr val="accent3"/>
              </a:solidFill>
              <a:ln>
                <a:noFill/>
              </a:ln>
              <a:effectLst>
                <a:outerShdw blurRad="254000" sx="102000" sy="102000" algn="ctr" rotWithShape="0">
                  <a:prstClr val="black">
                    <a:alpha val="20000"/>
                  </a:prstClr>
                </a:outerShdw>
              </a:effectLst>
            </c:spPr>
            <c:extLst xmlns="http://schemas.openxmlformats.org/drawingml/2006/chart">
              <c:ext xmlns:c16="http://schemas.microsoft.com/office/drawing/2014/chart" uri="{C3380CC4-5D6E-409C-BE32-E72D297353CC}">
                <c16:uniqueId val="{00000005-28B0-4CDE-9943-FC31B610723A}"/>
              </c:ext>
            </c:extLst>
          </c:dPt>
          <c:dPt>
            <c:idx val="3"/>
            <c:bubble3D val="0"/>
            <c:spPr>
              <a:solidFill>
                <a:schemeClr val="accent4"/>
              </a:solidFill>
              <a:ln>
                <a:noFill/>
              </a:ln>
              <a:effectLst>
                <a:outerShdw blurRad="254000" sx="102000" sy="102000" algn="ctr" rotWithShape="0">
                  <a:prstClr val="black">
                    <a:alpha val="20000"/>
                  </a:prstClr>
                </a:outerShdw>
              </a:effectLst>
            </c:spPr>
            <c:extLst xmlns="http://schemas.openxmlformats.org/drawingml/2006/chart">
              <c:ext xmlns:c16="http://schemas.microsoft.com/office/drawing/2014/chart" uri="{C3380CC4-5D6E-409C-BE32-E72D297353CC}">
                <c16:uniqueId val="{00000007-28B0-4CDE-9943-FC31B610723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http://schemas.openxmlformats.org/drawingml/2006/chart">
              <c:ext xmlns:c15="http://schemas.microsoft.com/office/drawing/2012/chart" uri="{CE6537A1-D6FC-4f65-9D91-7224C49458BB}"/>
            </c:extLst>
          </c:dLbls>
          <c:cat>
            <c:strRef>
              <c:f>Sheet1!$A$2:$A$5</c:f>
              <c:strCache>
                <c:ptCount val="4"/>
                <c:pt idx="0">
                  <c:v>Pengetahuan baik</c:v>
                </c:pt>
                <c:pt idx="1">
                  <c:v>Pengetahuan cukup </c:v>
                </c:pt>
                <c:pt idx="2">
                  <c:v>Pengetahuan kurang </c:v>
                </c:pt>
              </c:strCache>
            </c:strRef>
          </c:cat>
          <c:val>
            <c:numRef>
              <c:f>Sheet1!$B$2:$B$5</c:f>
              <c:numCache>
                <c:formatCode>0%</c:formatCode>
                <c:ptCount val="4"/>
                <c:pt idx="0">
                  <c:v>0.74</c:v>
                </c:pt>
                <c:pt idx="1">
                  <c:v>0.26</c:v>
                </c:pt>
                <c:pt idx="2" formatCode="General">
                  <c:v>0</c:v>
                </c:pt>
              </c:numCache>
            </c:numRef>
          </c:val>
          <c:extLst xmlns="http://schemas.openxmlformats.org/drawingml/2006/chart">
            <c:ext xmlns:c16="http://schemas.microsoft.com/office/drawing/2014/chart" uri="{C3380CC4-5D6E-409C-BE32-E72D297353CC}">
              <c16:uniqueId val="{00000008-28B0-4CDE-9943-FC31B610723A}"/>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142C377-2CF1-42D9-A9D2-EFC42A1B5C79}"/>
      </w:docPartPr>
      <w:docPartBody>
        <w:p w:rsidR="00BA0C16" w:rsidRDefault="00125F41">
          <w:r w:rsidRPr="006734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Italic">
    <w:altName w:val="Calib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41"/>
    <w:rsid w:val="00101788"/>
    <w:rsid w:val="00125F41"/>
    <w:rsid w:val="00183204"/>
    <w:rsid w:val="006F4907"/>
    <w:rsid w:val="00BA0C1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5F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9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C497D5-E7F8-46B2-B231-247978297246}">
  <we:reference id="wa104382081" version="1.55.1.0" store="en-US" storeType="OMEX"/>
  <we:alternateReferences>
    <we:reference id="wa104382081" version="1.55.1.0" store="en-US" storeType="OMEX"/>
  </we:alternateReferences>
  <we:properties>
    <we:property name="MENDELEY_CITATIONS" value="[{&quot;citationID&quot;:&quot;MENDELEY_CITATION_749a08e8-b8cc-465f-89c7-f8a2a48a800b&quot;,&quot;properties&quot;:{&quot;noteIndex&quot;:0},&quot;isEdited&quot;:false,&quot;manualOverride&quot;:{&quot;citeprocText&quot;:&quot;(RI, 2020)&quot;,&quot;isManuallyOverridden&quot;:false,&quot;manualOverrideText&quot;:&quot;&quot;},&quot;citationTag&quot;:&quot;MENDELEY_CITATION_v3_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&quot;,&quot;citationItems&quot;:[{&quot;id&quot;:&quot;04d94a50-378b-3122-89a1-8e111dbdfd23&quot;,&quot;itemData&quot;:{&quot;abstract&quot;:&quot;De la bataille de Poitiers aux croisades, des échanges intellectuels du Moyen Age à l'orientalisme, de la colonisation à la guerre d'Algérie jusqu'aux débats actuels sur l'immigration, plus de soixante-dix spécialistes, historiens ou grands témoins retracent treize siècles d'une histoire politique, sociale et culturelle tumultueuse et captivante. \&quot; C'est l'histoire culturelle qui domine ici, écrit Jacques Le Goff dans sa préface, et plus largement une histoire de l'imaginaire qui nous livre les fluctuations de l'image de l'Autre... Il s'agit de faire passer le musulman de la situation d'Autre à celle de concitoyen à part entière. Il reste sans doute un long chemin à parcourir, et l'éclairage de l'histoire depuis le Moyen Age y est nécessaire. \&quot; Un ouvrage de référence unique, passionnant et richement illustré.&quot;,&quot;author&quot;:[{&quot;dropping-particle&quot;:&quot;&quot;,&quot;family&quot;:&quot;RI&quot;,&quot;given&quot;:&quot;Badan Penelitian dan Pengembangan Kesehatan Kementerian Kesehatan&quot;,&quot;non-dropping-particle&quot;:&quot;&quot;,&quot;parse-names&quot;:false,&quot;suffix&quot;:&quot;&quot;}],&quot;container-title&quot;:&quot;Kementerian Kesehatan RI&quot;,&quot;id&quot;:&quot;04d94a50-378b-3122-89a1-8e111dbdfd23&quot;,&quot;issued&quot;:{&quot;date-parts&quot;:[[&quot;2020&quot;]]},&quot;title&quot;:&quot;Rencana Aksi Program 2020-2024&quot;,&quot;type&quot;:&quot;book&quot;,&quot;container-title-short&quot;:&quot;&quot;},&quot;uris&quot;:[&quot;http://www.mendeley.com/documents/?uuid=48622e52-7b88-4538-9657-d79a8199e96a&quot;],&quot;isTemporary&quot;:false,&quot;legacyDesktopId&quot;:&quot;48622e52-7b88-4538-9657-d79a8199e96a&quot;}]},{&quot;citationID&quot;:&quot;MENDELEY_CITATION_5e6150c1-317b-41dd-8983-7ef4dfd06b32&quot;,&quot;properties&quot;:{&quot;noteIndex&quot;:0},&quot;isEdited&quot;:false,&quot;manualOverride&quot;:{&quot;citeprocText&quot;:&quot;(Bobak, 2005)&quot;,&quot;isManuallyOverridden&quot;:false,&quot;manualOverrideText&quot;:&quot;&quot;},&quot;citationTag&quot;:&quot;MENDELEY_CITATION_v3_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&quot;,&quot;citationItems&quot;:[{&quot;id&quot;:&quot;b2ca8045-0299-3033-8b1a-3d267dfeb467&quot;,&quot;itemData&quot;:{&quot;ISBN&quot;:&quot;978-979-448-303-9&quot;,&quot;author&quot;:[{&quot;dropping-particle&quot;:&quot;&quot;,&quot;family&quot;:&quot;Bobak&quot;,&quot;given&quot;:&quot;Lawdermilk&quot;,&quot;non-dropping-particle&quot;:&quot;&quot;,&quot;parse-names&quot;:false,&quot;suffix&quot;:&quot;&quot;}],&quot;id&quot;:&quot;b2ca8045-0299-3033-8b1a-3d267dfeb467&quot;,&quot;issued&quot;:{&quot;date-parts&quot;:[[&quot;2005&quot;]]},&quot;language&quot;:&quot;id&quot;,&quot;number-of-pages&quot;:&quot;356&quot;,&quot;publisher&quot;:&quot;EGC&quot;,&quot;publisher-place&quot;:&quot;Jakarta&quot;,&quot;title&quot;:&quot;Dasar-Dasar Keperawatan Maternitas&quot;,&quot;type&quot;:&quot;book&quot;,&quot;container-title-short&quot;:&quot;&quot;},&quot;uris&quot;:[&quot;http://www.mendeley.com/documents/?uuid=8180d36b-238d-4414-883a-f45e4c6dd574&quot;],&quot;isTemporary&quot;:false,&quot;legacyDesktopId&quot;:&quot;8180d36b-238d-4414-883a-f45e4c6dd574&quot;}]},{&quot;citationID&quot;:&quot;MENDELEY_CITATION_55e0f728-0747-4b45-ac64-609b48ce5dd3&quot;,&quot;properties&quot;:{&quot;noteIndex&quot;:0},&quot;isEdited&quot;:false,&quot;manualOverride&quot;:{&quot;citeprocText&quot;:&quot;(Puspitasari &amp;#38; Indrianingrum, 2020)&quot;,&quot;isManuallyOverridden&quot;:false,&quot;manualOverrideText&quot;:&quot;&quot;},&quot;citationTag&quot;:&quot;MENDELEY_CITATION_v3_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&quot;,&quot;citationItems&quot;:[{&quot;id&quot;:&quot;30dc7448-d598-33cc-a79a-6562281d0fa9&quot;,&quot;itemData&quot;:{&quot;DOI&quot;:&quot;10.26751/jikk.v11i2.844&quot;,&quot;ISSN&quot;:&quot;2088-4451&quot;,&quot;abstract&quot;:&quot;Kehamilan merupakan suatu anugerah yang didambakan semua wanita sebagai calon ibu. Fase awal kehamilan disebut trimester pertama yang dimulai dari konsepsi sampai minggu ke-12 kehamilan. Pada fase ini, umumnya terjadi pengaruh hormonal dan perubahan produksi, anatomi, dan fisiologi. Perubahan-perubahan ini mengakibatkan tubuh secara aktif melakukan penyesuian yang menimbulkan perubahan fisik maupun psikologis ibu. Ketidaknyamanan yang dialami wanita hamil muda akan merasa mual, muntah, pusing,  meriang dan lemas.Tujuan penelitian ini dilakukan untuk menggambarkan ketidaknyamanan keluhan pusing pada ibu hamil di Wilayah Puskesmas Gribig. Metode yang digunakan adalah desain studi deskriptif. Instrumen yang digunakan untuk mengukur pusing dengan cara skala Wong Baker FACE yaitu skala wajah mencantumkan skala angka dalam setiap ekspresi nyeri berkisar 0-10. Tehnik analisa data dengan data univariat. Hasil penelitian menunjukkan bahwa prevalensi terbanyak ibu hamil yang mengalami keluhan pusing pada kategori sedikit sakit (46,7%). Pusing (sakit kepala) adalah keluhan umum yag dialami oleh ibu hamil. Namun, sekitar 10% ada juga yang memburuk, sehingga diperlukan penanganan dan intervensi yang aman dan tepat/sesuai  dengan kebutuhan ibu hamil sebagai solusi untuk mengurangi keluhan pusing. Hal ini sebagai upaya memaksimalkan kesehatan ibu dan bayi yang dikandungnya.&quot;,&quot;author&quot;:[{&quot;dropping-particle&quot;:&quot;&quot;,&quot;family&quot;:&quot;Puspitasari&quot;,&quot;given&quot;:&quot;Indah&quot;,&quot;non-dropping-particle&quot;:&quot;&quot;,&quot;parse-names&quot;:false,&quot;suffix&quot;:&quot;&quot;},{&quot;dropping-particle&quot;:&quot;&quot;,&quot;family&quot;:&quot;Indrianingrum&quot;,&quot;given&quot;:&quot;Irawati&quot;,&quot;non-dropping-particle&quot;:&quot;&quot;,&quot;parse-names&quot;:false,&quot;suffix&quot;:&quot;&quot;}],&quot;container-title&quot;:&quot;Jurnal Ilmu Keperawatan dan Kebidanan&quot;,&quot;id&quot;:&quot;30dc7448-d598-33cc-a79a-6562281d0fa9&quot;,&quot;issue&quot;:&quot;2&quot;,&quot;issued&quot;:{&quot;date-parts&quot;:[[&quot;2020&quot;]]},&quot;page&quot;:&quot;265&quot;,&quot;title&quot;:&quot;Ketidaknyamanan Keluhan Pusing Pada Ibu Hamil Di Wilayah Kerja Puskesmas Gribig Kabupaten Kudus&quot;,&quot;type&quot;:&quot;article-journal&quot;,&quot;volume&quot;:&quot;11&quot;,&quot;container-title-short&quot;:&quot;&quot;},&quot;uris&quot;:[&quot;http://www.mendeley.com/documents/?uuid=41e70168-d37c-4545-a362-aaa7514daccb&quot;],&quot;isTemporary&quot;:false,&quot;legacyDesktopId&quot;:&quot;41e70168-d37c-4545-a362-aaa7514daccb&quot;}]},{&quot;citationID&quot;:&quot;MENDELEY_CITATION_58a1877c-78a9-4704-b24b-e6cb46454bd8&quot;,&quot;properties&quot;:{&quot;noteIndex&quot;:0},&quot;isEdited&quot;:false,&quot;manualOverride&quot;:{&quot;citeprocText&quot;:&quot;(Ginayatunisa &amp;#38; Saphiranti, 2014)&quot;,&quot;isManuallyOverridden&quot;:false,&quot;manualOverrideText&quot;:&quot;&quot;},&quot;citationTag&quot;:&quot;MENDELEY_CITATION_v3_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&quot;,&quot;citationItems&quot;:[{&quot;id&quot;:&quot;62bbe6da-862f-3389-be60-1de45dee8033&quot;,&quot;itemData&quot;:{&quot;abstract&quot;:&quot;Saat ini spa sudah menjadi gaya hidup masyarakat di kota, sebagai salah satu alternative untuk relaksasi agar pikiran kembali segar dan juga dapat menjaga kesehatan tubuh. Namun, tidak hanya orang biasa saja yang membutuhkan spa , ibu hamil, ibu pasca melahirkan, bayi, serta anak pun membutuhkan perawatan relaksasi ini. Fasilitas spa untuk ibu hamil dan bayi biasanya berada dalam tempat spa untuk umum atau rumah bersalin yang dapat membuat pengguna merasa tidak nyaman. Berdasarkan hal tersebut, maka munculah gagasan untuk merancang spa khusus untuk ibu hamil,&quot;,&quot;author&quot;:[{&quot;dropping-particle&quot;:&quot;&quot;,&quot;family&quot;:&quot;Ginayatunisa&quot;,&quot;given&quot;:&quot;Astrid&quot;,&quot;non-dropping-particle&quot;:&quot;&quot;,&quot;parse-names&quot;:false,&quot;suffix&quot;:&quot;&quot;},{&quot;dropping-particle&quot;:&quot;&quot;,&quot;family&quot;:&quot;Saphiranti&quot;,&quot;given&quot;:&quot;Dona&quot;,&quot;non-dropping-particle&quot;:&quot;&quot;,&quot;parse-names&quot;:false,&quot;suffix&quot;:&quot;&quot;}],&quot;container-title&quot;:&quot;Jurnal Tingkat Sarjana bidang Senirupa dan Desain&quot;,&quot;id&quot;:&quot;62bbe6da-862f-3389-be60-1de45dee8033&quot;,&quot;issued&quot;:{&quot;date-parts&quot;:[[&quot;2014&quot;]]},&quot;page&quot;:&quot;1-6&quot;,&quot;title&quot;:&quot;Mom and Baby Spa&quot;,&quot;type&quot;:&quot;article-journal&quot;,&quot;volume&quot;:&quot;10&quot;,&quot;container-title-short&quot;:&quot;&quot;},&quot;uris&quot;:[&quot;http://www.mendeley.com/documents/?uuid=1982774a-dc33-4083-b15f-d032cf791e55&quot;],&quot;isTemporary&quot;:false,&quot;legacyDesktopId&quot;:&quot;1982774a-dc33-4083-b15f-d032cf791e55&quot;}]},{&quot;citationID&quot;:&quot;MENDELEY_CITATION_2ee82cf3-a793-4be8-b411-1706d62cf7ec&quot;,&quot;properties&quot;:{&quot;noteIndex&quot;:0},&quot;isEdited&quot;:false,&quot;manualOverride&quot;:{&quot;citeprocText&quot;:&quot;(Pallivalapila et al., 2015)&quot;,&quot;isManuallyOverridden&quot;:false,&quot;manualOverrideText&quot;:&quot;&quot;},&quot;citationTag&quot;:&quot;MENDELEY_CITATION_v3_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&quot;,&quot;citationItems&quot;:[{&quot;id&quot;:&quot;f09c9fd5-872e-3bf8-ab42-1c04dc46caef&quot;,&quot;itemData&quot;:{&quot;DOI&quot;:&quot;10.1097/AOG.0000000000000596&quot;,&quot;ISSN&quot;:&quot;1873-233X (Electronic)&quot;,&quot;PMID&quot;:&quot;25560126&quot;,&quot;abstract&quot;:&quot;OBJECTIVE: To estimate the prevalence, indications, and associated factors for  complementary and alternative medicine use during the last trimester of pregnancy. METHODS: A questionnaire survey was conducted of women with a live birth (N=700) admitted to the postnatal unit at the Royal Aberdeen Maternity Hospital, northeast Scotland. Outcome measures included: complementary and alternative medicine used; vitamins and minerals used; reasons for complementary and alternative medicine use; independent associated factors for use; views; and experiences. Descriptive and inferential statistical analysis was performed. RESULTS: The response rate was 79.6% of eligible women. Two thirds of respondents (61.4%) reported using complementary and alternative medicine, excluding vitamins and minerals, during the third trimester. Respondents reported using a total of 30 different complementary and alternative medicine modalities, of which oral herbal products were the most common (38% of respondents, 40 different products). The independent associated factors for complementary and alternative medicine use identified were: complementary and alternative medicine use before pregnancy (odds ratio [OR] 4.36, 95% confidence interval [CI] 2.39-7.95, P&lt;.001); a university education (OR 2.41, 95% CI 1.46-4.0, P=.001), and complementary and alternative medicine use by family or friends (OR 2.36, 95% CI 1.61-3.47, P&lt;.001). There was no association with health care professional recommendations. Users were significantly more likely than nonusers to agree that complementary and alternative medicines were safer than prescribed medicines (P=.006), less likely to be associated with side effects (P≤.001), and could interfere with conventional medicines (P≤.001). CONCLUSION: Despite the majority of respondents, and notably users, being uncertain about their safety and effectiveness, complementary and alternative medicine modalities and complementary and alternative medicine products are widely used during the third trimester of pregnancy in this study population. Although prior use was the most significant independent associated factor, the role of family and friends, rather than health professionals, in the decision to use complementary and alternative medicine may be of concern. LEVEL OF EVIDENCE: III.&quot;,&quot;author&quot;:[{&quot;dropping-particle&quot;:&quot;&quot;,&quot;family&quot;:&quot;Pallivalapila&quot;,&quot;given&quot;:&quot;Abdul Rouf&quot;,&quot;non-dropping-particle&quot;:&quot;&quot;,&quot;parse-names&quot;:false,&quot;suffix&quot;:&quot;&quot;},{&quot;dropping-particle&quot;:&quot;&quot;,&quot;family&quot;:&quot;Stewart&quot;,&quot;given&quot;:&quot;Derek&quot;,&quot;non-dropping-particle&quot;:&quot;&quot;,&quot;parse-names&quot;:false,&quot;suffix&quot;:&quot;&quot;},{&quot;dropping-particle&quot;:&quot;&quot;,&quot;family&quot;:&quot;Shetty&quot;,&quot;given&quot;:&quot;Ashalatha&quot;,&quot;non-dropping-particle&quot;:&quot;&quot;,&quot;parse-names&quot;:false,&quot;suffix&quot;:&quot;&quot;},{&quot;dropping-particle&quot;:&quot;&quot;,&quot;family&quot;:&quot;Pande&quot;,&quot;given&quot;:&quot;Binita&quot;,&quot;non-dropping-particle&quot;:&quot;&quot;,&quot;parse-names&quot;:false,&quot;suffix&quot;:&quot;&quot;},{&quot;dropping-particle&quot;:&quot;&quot;,&quot;family&quot;:&quot;Singh&quot;,&quot;given&quot;:&quot;Rajvir&quot;,&quot;non-dropping-particle&quot;:&quot;&quot;,&quot;parse-names&quot;:false,&quot;suffix&quot;:&quot;&quot;},{&quot;dropping-particle&quot;:&quot;&quot;,&quot;family&quot;:&quot;McLay&quot;,&quot;given&quot;:&quot;James S&quot;,&quot;non-dropping-particle&quot;:&quot;&quot;,&quot;parse-names&quot;:false,&quot;suffix&quot;:&quot;&quot;}],&quot;container-title&quot;:&quot;Obstetrics and gynecology&quot;,&quot;id&quot;:&quot;f09c9fd5-872e-3bf8-ab42-1c04dc46caef&quot;,&quot;issue&quot;:&quot;1&quot;,&quot;issued&quot;:{&quot;date-parts&quot;:[[&quot;2015&quot;,&quot;1&quot;]]},&quot;language&quot;:&quot;eng&quot;,&quot;page&quot;:&quot;204-211&quot;,&quot;publisher-place&quot;:&quot;United States&quot;,&quot;title&quot;:&quot;Use of complementary and alternative medicines during the third trimester.&quot;,&quot;type&quot;:&quot;article-journal&quot;,&quot;volume&quot;:&quot;125&quot;,&quot;container-title-short&quot;:&quot;&quot;},&quot;uris&quot;:[&quot;http://www.mendeley.com/documents/?uuid=a0e9f2b9-91fd-47d9-9419-c96784732815&quot;],&quot;isTemporary&quot;:false,&quot;legacyDesktopId&quot;:&quot;a0e9f2b9-91fd-47d9-9419-c96784732815&quot;}]},{&quot;citationID&quot;:&quot;MENDELEY_CITATION_326d3d5e-9637-4606-90f2-6f2cc953df31&quot;,&quot;properties&quot;:{&quot;noteIndex&quot;:0},&quot;isEdited&quot;:false,&quot;manualOverride&quot;:{&quot;citeprocText&quot;:&quot;(Widyatuti, 2008)&quot;,&quot;isManuallyOverridden&quot;:false,&quot;manualOverrideText&quot;:&quot;&quot;},&quot;citationTag&quot;:&quot;MENDELEY_CITATION_v3_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&quot;,&quot;citationItems&quot;:[{&quot;id&quot;:&quot;8c422388-05d0-3707-a35a-6c7a6398fa59&quot;,&quot;itemData&quot;:{&quot;DOI&quot;:&quot;10.7454/jki.v12i1.200&quot;,&quot;ISSN&quot;:&quot;1410-4490&quot;,&quot;abstract&quot;:&quot;AbstrakTerapi komplementer akhir-akhir ini menjadi isu di banyak negara. Masyarakat menggunakan terapi ini dengan alasan keyakinan, keuangan, reaksi obat kimia dan tingkat kesembuhan. Perawat mempunyai peluang terlibat dalam terapi ini, tetapi memerlukan dukungan hasil-hasil penelitian (evidence-based practice). Pada dasarnya terapi komplementer telah didukung berbagai teori, seperti teori Nightingale, Roger, Leininger, dan teori lainnya. Terapi komplementer dapat digunakan di berbagai level pencegahan. Perawat dapat berperan sesuai kebutuhan klien. AbstractComplementary therapy has emerged as a common health issue in the countries worldwide. People choose the complementary therapy based on many reasons such as belief, financial, avoiding the chemical reaction from medicine, and positive healing outcome. Nurse has great opportunity to deliver and develop complementary therapy supported by scientific evidences. Basically, the complementary therapy theoretical justification has been established by several nursing theory, as the Nightingale’s, Roger’s, Leininger’s and many others. Complementary therapy can be delivered in various prevention level. In accordance to the purpose, nurse should perform his/her role based on particular client’s needs.&quot;,&quot;author&quot;:[{&quot;dropping-particle&quot;:&quot;&quot;,&quot;family&quot;:&quot;Widyatuti&quot;,&quot;given&quot;:&quot;Widyatuti&quot;,&quot;non-dropping-particle&quot;:&quot;&quot;,&quot;parse-names&quot;:false,&quot;suffix&quot;:&quot;&quot;}],&quot;container-title&quot;:&quot;Jurnal Keperawatan Indonesia&quot;,&quot;id&quot;:&quot;8c422388-05d0-3707-a35a-6c7a6398fa59&quot;,&quot;issue&quot;:&quot;1&quot;,&quot;issued&quot;:{&quot;date-parts&quot;:[[&quot;2008&quot;]]},&quot;page&quot;:&quot;53-57&quot;,&quot;title&quot;:&quot;Terapi Komplementer Dalam Keperawatan&quot;,&quot;type&quot;:&quot;article-journal&quot;,&quot;volume&quot;:&quot;12&quot;,&quot;container-title-short&quot;:&quot;&quot;},&quot;uris&quot;:[&quot;http://www.mendeley.com/documents/?uuid=55142432-1792-4dc1-bb69-c6d83e1b4b6a&quot;],&quot;isTemporary&quot;:false,&quot;legacyDesktopId&quot;:&quot;55142432-1792-4dc1-bb69-c6d83e1b4b6a&quot;}]},{&quot;citationID&quot;:&quot;MENDELEY_CITATION_fe8086ba-90f6-4f09-b357-1eda0363d386&quot;,&quot;properties&quot;:{&quot;noteIndex&quot;:0},&quot;isEdited&quot;:false,&quot;manualOverride&quot;:{&quot;citeprocText&quot;:&quot;(Mardliyana &amp;#38; Puspita, 2022)&quot;,&quot;isManuallyOverridden&quot;:false,&quot;manualOverrideText&quot;:&quot;&quot;},&quot;citationTag&quot;:&quot;MENDELEY_CITATION_v3_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&quot;,&quot;citationItems&quot;:[{&quot;id&quot;:&quot;99a78f69-b6f4-3a31-a517-59a4352673e7&quot;,&quot;itemData&quot;:{&quot;author&quot;:[{&quot;dropping-particle&quot;:&quot;&quot;,&quot;family&quot;:&quot;Mardliyana&quot;,&quot;given&quot;:&quot;Nova Elok&quot;,&quot;non-dropping-particle&quot;:&quot;&quot;,&quot;parse-names&quot;:false,&quot;suffix&quot;:&quot;&quot;},{&quot;dropping-particle&quot;:&quot;&quot;,&quot;family&quot;:&quot;Puspita&quot;,&quot;given&quot;:&quot;Irma Maya&quot;,&quot;non-dropping-particle&quot;:&quot;&quot;,&quot;parse-names&quot;:false,&quot;suffix&quot;:&quot;&quot;}],&quot;id&quot;:&quot;99a78f69-b6f4-3a31-a517-59a4352673e7&quot;,&quot;issued&quot;:{&quot;date-parts&quot;:[[&quot;2022&quot;]]},&quot;publisher&quot;:&quot;Deepublish Publisher&quot;,&quot;publisher-place&quot;:&quot;Yogyakarta&quot;,&quot;title&quot;:&quot;Terapi Komplementer Pada Pelayanan Kebidanan&quot;,&quot;type&quot;:&quot;book&quot;,&quot;container-title-short&quot;:&quot;&quot;},&quot;uris&quot;:[&quot;http://www.mendeley.com/documents/?uuid=a6435e51-0e05-4946-9cd6-6f105a002825&quot;],&quot;isTemporary&quot;:false,&quot;legacyDesktopId&quot;:&quot;a6435e51-0e05-4946-9cd6-6f105a002825&quot;}]},{&quot;citationID&quot;:&quot;MENDELEY_CITATION_785c6f3b-9ad3-4c96-a465-760b37e2047d&quot;,&quot;properties&quot;:{&quot;noteIndex&quot;:0},&quot;isEdited&quot;:false,&quot;manualOverride&quot;:{&quot;citeprocText&quot;:&quot;(Mardliyana, 2022)&quot;,&quot;isManuallyOverridden&quot;:false,&quot;manualOverrideText&quot;:&quot;&quot;},&quot;citationTag&quot;:&quot;MENDELEY_CITATION_v3_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&quot;,&quot;citationItems&quot;:[{&quot;id&quot;:&quot;66e6b554-8c59-3e5b-b54a-7f00d9935c12&quot;,&quot;itemData&quot;:{&quot;author&quot;:[{&quot;dropping-particle&quot;:&quot;&quot;,&quot;family&quot;:&quot;Mardliyana&quot;,&quot;given&quot;:&quot;Nova Elok&quot;,&quot;non-dropping-particle&quot;:&quot;&quot;,&quot;parse-names&quot;:false,&quot;suffix&quot;:&quot;&quot;}],&quot;container-title&quot;:&quot;Jurnal Pengabdian Masyarakat Kebidanan&quot;,&quot;id&quot;:&quot;66e6b554-8c59-3e5b-b54a-7f00d9935c12&quot;,&quot;issue&quot;:&quot;1&quot;,&quot;issued&quot;:{&quot;date-parts&quot;:[[&quot;2022&quot;]]},&quot;page&quot;:&quot;11-15&quot;,&quot;title&quot;:&quot;Peningkatan Pengetahuan Ibu Hamil Tentang Penanganan Keluhan Fisiologis Dengan Media Vidio Pakbuto(Penanganankeluhan Ibu Hamil Tanpa Obat)&quot;,&quot;type&quot;:&quot;article-journal&quot;,&quot;volume&quot;:&quot;4&quot;,&quot;container-title-short&quot;:&quot;&quot;},&quot;uris&quot;:[&quot;http://www.mendeley.com/documents/?uuid=4e1073f7-baf2-469e-9090-2d9a379eedad&quot;],&quot;isTemporary&quot;:false,&quot;legacyDesktopId&quot;:&quot;4e1073f7-baf2-469e-9090-2d9a379eedad&quot;}]},{&quot;citationID&quot;:&quot;MENDELEY_CITATION_f76ffd25-205b-488c-b69f-248be3176c8b&quot;,&quot;properties&quot;:{&quot;noteIndex&quot;:0},&quot;isEdited&quot;:false,&quot;manualOverride&quot;:{&quot;citeprocText&quot;:&quot;(Mayssara A. Abo Hassanin Supervised, 2021)&quot;,&quot;isManuallyOverridden&quot;:false,&quot;manualOverrideText&quot;:&quot;&quot;},&quot;citationTag&quot;:&quot;MENDELEY_CITATION_v3_eyJjaXRhdGlvbklEIjoiTUVOREVMRVlfQ0lUQVRJT05fZjc2ZmZkMjUtMjA1Yi00ODhjLWI2OWYtMjQ4YmUzMTc2YzhiIiwicHJvcGVydGllcyI6eyJub3RlSW5kZXgiOjB9LCJpc0VkaXRlZCI6ZmFsc2UsIm1hbnVhbE92ZXJyaWRlIjp7ImNpdGVwcm9jVGV4dCI6IihNYXlzc2FyYSBBLiBBYm8gSGFzc2FuaW4gU3VwZXJ2aXNlZCwgMjAyMSkiLCJpc01hbnVhbGx5T3ZlcnJpZGRlbiI6ZmFsc2UsIm1hbnVhbE92ZXJyaWRlVGV4dCI6IiJ9LCJjaXRhdGlvbkl0ZW1zIjpbeyJpZCI6IjM0YWUyMDk4LWExY2QtM2NjZi05Y2EyLTQ1MGI4ZDJkY2RlOCIsIml0ZW1EYXRhIjp7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&quot;,&quot;citationItems&quot;:[{&quot;id&quot;:&quot;34ae2098-a1cd-3ccf-9ca2-450b8d2dcde8&quot;,&quot;itemData&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author&quot;:[{&quot;dropping-particle&quot;:&quot;&quot;,&quot;family&quot;:&quot;Mayssara A. Abo Hassanin Supervised&quot;,&quot;given&quot;:&quot;Affiifi.&quot;,&quot;non-dropping-particle&quot;:&quot;&quot;,&quot;parse-names&quot;:false,&quot;suffix&quot;:&quot;&quot;}],&quot;container-title&quot;:&quot;Paper Knowledge . Toward a Media History of Documents&quot;,&quot;id&quot;:&quot;34ae2098-a1cd-3ccf-9ca2-450b8d2dcde8&quot;,&quot;issued&quot;:{&quot;date-parts&quot;:[[&quot;2021&quot;]]},&quot;page&quot;:&quot;13&quot;,&quot;title&quot;:&quot;Profil Kesehatan Kabupaten Lamongan&quot;,&quot;type&quot;:&quot;article-journal&quot;,&quot;container-title-short&quot;:&quot;&quot;},&quot;uris&quot;:[&quot;http://www.mendeley.com/documents/?uuid=faa5bf99-4f2c-4192-ad1a-a49a26fda511&quot;],&quot;isTemporary&quot;:false,&quot;legacyDesktopId&quot;:&quot;faa5bf99-4f2c-4192-ad1a-a49a26fda511&quot;}]},{&quot;citationID&quot;:&quot;MENDELEY_CITATION_04c0d6e8-178c-4182-88f0-c935cb4e6e2f&quot;,&quot;properties&quot;:{&quot;noteIndex&quot;:0},&quot;isEdited&quot;:false,&quot;manualOverride&quot;:{&quot;citeprocText&quot;:&quot;(Mayssara A. Abo Hassanin Supervised, 2021)&quot;,&quot;isManuallyOverridden&quot;:false,&quot;manualOverrideText&quot;:&quot;&quot;},&quot;citationTag&quot;:&quot;MENDELEY_CITATION_v3_eyJjaXRhdGlvbklEIjoiTUVOREVMRVlfQ0lUQVRJT05fMDRjMGQ2ZTgtMTc4Yy00MTgyLTg4ZjAtYzkzNWNiNGU2ZTJmIiwicHJvcGVydGllcyI6eyJub3RlSW5kZXgiOjB9LCJpc0VkaXRlZCI6ZmFsc2UsIm1hbnVhbE92ZXJyaWRlIjp7ImNpdGVwcm9jVGV4dCI6IihNYXlzc2FyYSBBLiBBYm8gSGFzc2FuaW4gU3VwZXJ2aXNlZCwgMjAyMSkiLCJpc01hbnVhbGx5T3ZlcnJpZGRlbiI6ZmFsc2UsIm1hbnVhbE92ZXJyaWRlVGV4dCI6IiJ9LCJjaXRhdGlvbkl0ZW1zIjpbeyJpZCI6IjM0YWUyMDk4LWExY2QtM2NjZi05Y2EyLTQ1MGI4ZDJkY2RlOCIsIml0ZW1EYXRhIjp7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&quot;,&quot;citationItems&quot;:[{&quot;id&quot;:&quot;34ae2098-a1cd-3ccf-9ca2-450b8d2dcde8&quot;,&quot;itemData&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author&quot;:[{&quot;dropping-particle&quot;:&quot;&quot;,&quot;family&quot;:&quot;Mayssara A. Abo Hassanin Supervised&quot;,&quot;given&quot;:&quot;Affiifi.&quot;,&quot;non-dropping-particle&quot;:&quot;&quot;,&quot;parse-names&quot;:false,&quot;suffix&quot;:&quot;&quot;}],&quot;container-title&quot;:&quot;Paper Knowledge . Toward a Media History of Documents&quot;,&quot;id&quot;:&quot;34ae2098-a1cd-3ccf-9ca2-450b8d2dcde8&quot;,&quot;issued&quot;:{&quot;date-parts&quot;:[[&quot;2021&quot;]]},&quot;page&quot;:&quot;13&quot;,&quot;title&quot;:&quot;Profil Kesehatan Kabupaten Lamongan&quot;,&quot;type&quot;:&quot;article-journal&quot;,&quot;container-title-short&quot;:&quot;&quot;},&quot;uris&quot;:[&quot;http://www.mendeley.com/documents/?uuid=faa5bf99-4f2c-4192-ad1a-a49a26fda511&quot;],&quot;isTemporary&quot;:false,&quot;legacyDesktopId&quot;:&quot;faa5bf99-4f2c-4192-ad1a-a49a26fda511&quot;}]},{&quot;citationID&quot;:&quot;MENDELEY_CITATION_297bb0c0-b86f-413e-a303-eec15b5c726b&quot;,&quot;properties&quot;:{&quot;noteIndex&quot;:0},&quot;isEdited&quot;:false,&quot;manualOverride&quot;:{&quot;citeprocText&quot;:&quot;(Ratnaningsih et al., 2021)&quot;,&quot;isManuallyOverridden&quot;:false,&quot;manualOverrideText&quot;:&quot;&quot;},&quot;citationTag&quot;:&quot;MENDELEY_CITATION_v3_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&quot;,&quot;citationItems&quot;:[{&quot;id&quot;:&quot;c6b164b2-d640-3b42-99f0-a1283e56b843&quot;,&quot;itemData&quot;:{&quot;DOI&quot;:&quot;10.53861/lomas.v2i2.242&quot;,&quot;ISSN&quot;:&quot;2721-2742&quot;,&quot;abstract&quot;:&quot;The majority of mothers who have toddlers in Karangrejo Sub-Village, Karangnongko, Tirtomartani Village, Kalasan Subdistrict come to the baby shaman to massage the baby and provide herbs to increase appetite in her child. The public also does not have knowledge of complementary therapies to address mild health complaints without chemical drugs such as cupping, accupoint and herbal therapy. The purpose of community service is to initiate the formation of complementary villages in Karangrejo Sub-Village . The activities carried out are complementary cadre training, baby healthy food movement, toddler and breastfeeding, healthy toddler movement and healthy living community movement with the use of herbs. Monitoring and evaluation are carried out with assistance to motivate the sustainability of the program. The result achieved is (1) The partner has formed and has a complementary village manager; (2) The partners have complementary cadres (3) The partners have carried out complementary village activities, namely healthy food movements for infants, toddlers and nursing mothers, monitoring growth and healthy community movements with the use of herbal plants&quot;,&quot;author&quot;:[{&quot;dropping-particle&quot;:&quot;&quot;,&quot;family&quot;:&quot;Ratnaningsih&quot;,&quot;given&quot;:&quot;Ester&quot;,&quot;non-dropping-particle&quot;:&quot;&quot;,&quot;parse-names&quot;:false,&quot;suffix&quot;:&quot;&quot;},{&quot;dropping-particle&quot;:&quot;&quot;,&quot;family&quot;:&quot;Maydianasari&quot;,&quot;given&quot;:&quot;Lenna&quot;,&quot;non-dropping-particle&quot;:&quot;&quot;,&quot;parse-names&quot;:false,&quot;suffix&quot;:&quot;&quot;},{&quot;dropping-particle&quot;:&quot;&quot;,&quot;family&quot;:&quot;Widaryanti&quot;,&quot;given&quot;:&quot;Rahayu&quot;,&quot;non-dropping-particle&quot;:&quot;&quot;,&quot;parse-names&quot;:false,&quot;suffix&quot;:&quot;&quot;},{&quot;dropping-particle&quot;:&quot;&quot;,&quot;family&quot;:&quot;Muflih&quot;,&quot;given&quot;:&quot;Muflih&quot;,&quot;non-dropping-particle&quot;:&quot;&quot;,&quot;parse-names&quot;:false,&quot;suffix&quot;:&quot;&quot;}],&quot;container-title&quot;:&quot;Lontara Abdimas : Jurnal Pengabdian Kepada Masyarakat&quot;,&quot;id&quot;:&quot;c6b164b2-d640-3b42-99f0-a1283e56b843&quot;,&quot;issue&quot;:&quot;2&quot;,&quot;issued&quot;:{&quot;date-parts&quot;:[[&quot;2021&quot;]]},&quot;page&quot;:&quot;53-61&quot;,&quot;title&quot;:&quot;Inisiasi Kampung Komplementer Untuk Optimalkan Kesehatan Ibu dan Anak&quot;,&quot;type&quot;:&quot;article-journal&quot;,&quot;volume&quot;:&quot;2&quot;,&quot;container-title-short&quot;:&quot;&quot;},&quot;uris&quot;:[&quot;http://www.mendeley.com/documents/?uuid=80bf92b6-6ec5-4c11-bb48-204843af6d13&quot;],&quot;isTemporary&quot;:false,&quot;legacyDesktopId&quot;:&quot;80bf92b6-6ec5-4c11-bb48-204843af6d13&quot;}]},{&quot;citationID&quot;:&quot;MENDELEY_CITATION_043a44be-501e-46ec-b6d9-81b64df40436&quot;,&quot;properties&quot;:{&quot;noteIndex&quot;:0},&quot;isEdited&quot;:false,&quot;manualOverride&quot;:{&quot;citeprocText&quot;:&quot;(Puspitarini, 2020)&quot;,&quot;isManuallyOverridden&quot;:false,&quot;manualOverrideText&quot;:&quot;&quot;},&quot;citationTag&quot;:&quot;MENDELEY_CITATION_v3_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&quot;,&quot;citationItems&quot;:[{&quot;id&quot;:&quot;6107d173-a137-31a5-bb42-3b98d65e85d2&quot;,&quot;itemData&quot;:{&quot;author&quot;:[{&quot;dropping-particle&quot;:&quot;&quot;,&quot;family&quot;:&quot;Puspitarini&quot;,&quot;given&quot;:&quot;Diyah&quot;,&quot;non-dropping-particle&quot;:&quot;&quot;,&quot;parse-names&quot;:false,&quot;suffix&quot;:&quot;&quot;}],&quot;container-title&quot;:&quot;Nasyiatul Aisyiyah Perempuan Muda Berkemajuan&quot;,&quot;id&quot;:&quot;6107d173-a137-31a5-bb42-3b98d65e85d2&quot;,&quot;issued&quot;:{&quot;date-parts&quot;:[[&quot;2020&quot;]]},&quot;title&quot;:&quot;Risalah Keluarga Muda Tangguh Nasyiatul Aisyiyah&quot;,&quot;type&quot;:&quot;article-newspaper&quot;,&quot;container-title-short&quot;:&quot;&quot;},&quot;uris&quot;:[&quot;http://www.mendeley.com/documents/?uuid=b52a5e64-0208-47e7-af53-8d7ea8fafebc&quot;],&quot;isTemporary&quot;:false,&quot;legacyDesktopId&quot;:&quot;b52a5e64-0208-47e7-af53-8d7ea8fafebc&quot;}]},{&quot;citationID&quot;:&quot;MENDELEY_CITATION_e8e1822b-3b5a-45b1-a429-4dfe1315950b&quot;,&quot;properties&quot;:{&quot;noteIndex&quot;:0},&quot;isEdited&quot;:false,&quot;manualOverride&quot;:{&quot;isManuallyOverridden&quot;:false,&quot;citeprocText&quot;:&quot;(Aditiawarman et al., 2017)&quot;,&quot;manualOverrideText&quot;:&quot;&quot;},&quot;citationTag&quot;:&quot;MENDELEY_CITATION_v3_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&quot;,&quot;citationItems&quot;:[{&quot;id&quot;:&quot;7e1ccb3a-2d9d-3b51-8d21-af33adc936ba&quot;,&quot;itemData&quot;:{&quot;type&quot;:&quot;article-journal&quot;,&quot;id&quot;:&quot;7e1ccb3a-2d9d-3b51-8d21-af33adc936ba&quot;,&quot;title&quot;:&quot;Manfaat dukungan sosial keluarga pada perilaku antisipasi tanda bahaya kehamilan pada ibu primigravida&quot;,&quot;author&quot;:[{&quot;family&quot;:&quot;Aditiawarman&quot;,&quot;given&quot;:&quot;&quot;,&quot;parse-names&quot;:false,&quot;dropping-particle&quot;:&quot;&quot;,&quot;non-dropping-particle&quot;:&quot;&quot;},{&quot;family&quot;:&quot;Armini&quot;,&quot;given&quot;:&quot;Ni Ketut Alit&quot;,&quot;parse-names&quot;:false,&quot;dropping-particle&quot;:&quot;&quot;,&quot;non-dropping-particle&quot;:&quot;&quot;},{&quot;family&quot;:&quot;Kristanti&quot;,&quot;given&quot;:&quot;Yunita Ike&quot;,&quot;parse-names&quot;:false,&quot;dropping-particle&quot;:&quot;&quot;,&quot;non-dropping-particle&quot;:&quot;&quot;}],&quot;container-title&quot;:&quot;Jurnal Ners&quot;,&quot;issued&quot;:{&quot;date-parts&quot;:[[2017]]},&quot;volume&quot;:&quot;3&quot;,&quot;container-title-short&quot;:&quot;&quot;},&quot;isTemporary&quot;:false}]},{&quot;citationID&quot;:&quot;MENDELEY_CITATION_58dcf4f1-4019-419a-b2e7-6024575828d2&quot;,&quot;properties&quot;:{&quot;noteIndex&quot;:0},&quot;isEdited&quot;:false,&quot;manualOverride&quot;:{&quot;isManuallyOverridden&quot;:false,&quot;citeprocText&quot;:&quot;(Khadijah et al., 2022)&quot;,&quot;manualOverrideText&quot;:&quot;&quot;},&quot;citationTag&quot;:&quot;MENDELEY_CITATION_v3_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&quot;,&quot;citationItems&quot;:[{&quot;id&quot;:&quot;c90e7b1e-556c-3be4-b91d-e97fb41c27e5&quot;,&quot;itemData&quot;:{&quot;type&quot;:&quot;article-journal&quot;,&quot;id&quot;:&quot;c90e7b1e-556c-3be4-b91d-e97fb41c27e5&quot;,&quot;title&quot;:&quot;Pelaksanaan Pelayanan Kebidanan Komplementer Pada Praktik Mandiri Bidan&quot;,&quot;author&quot;:[{&quot;family&quot;:&quot;Khadijah&quot;,&quot;given&quot;:&quot;Siti&quot;,&quot;parse-names&quot;:false,&quot;dropping-particle&quot;:&quot;&quot;,&quot;non-dropping-particle&quot;:&quot;&quot;},{&quot;family&quot;:&quot;Dariani&quot;,&quot;given&quot;:&quot;Lili&quot;,&quot;parse-names&quot;:false,&quot;dropping-particle&quot;:&quot;&quot;,&quot;non-dropping-particle&quot;:&quot;&quot;},{&quot;family&quot;:&quot;Mesalina&quot;,&quot;given&quot;:&quot;Rosa&quot;,&quot;parse-names&quot;:false,&quot;dropping-particle&quot;:&quot;&quot;,&quot;non-dropping-particle&quot;:&quot;&quot;},{&quot;family&quot;:&quot;Susanti&quot;,&quot;given&quot;:&quot;Evi&quot;,&quot;parse-names&quot;:false,&quot;dropping-particle&quot;:&quot;&quot;,&quot;non-dropping-particle&quot;:&quot;&quot;}],&quot;container-title&quot;:&quot;Jurnal Kesehatan &quot;,&quot;DOI&quot;:&quot;10.35730/jk.v13i0.903&quot;,&quot;ISSN&quot;:&quot;2657-1366&quot;,&quot;URL&quot;:&quot;http://ejurnal.stikesprimanusantara.ac.id/&quot;,&quot;issued&quot;:{&quot;date-parts&quot;:[[2022]]},&quot;container-title-short&quot;:&quot;&quot;},&quot;isTemporary&quot;:false}]},{&quot;citationID&quot;:&quot;MENDELEY_CITATION_3b694054-3ef7-4024-b08b-ed0d56562bed&quot;,&quot;properties&quot;:{&quot;noteIndex&quot;:0},&quot;isEdited&quot;:false,&quot;manualOverride&quot;:{&quot;isManuallyOverridden&quot;:false,&quot;citeprocText&quot;:&quot;(Mardliyana et al., 2022)&quot;,&quot;manualOverrideText&quot;:&quot;&quot;},&quot;citationTag&quot;:&quot;MENDELEY_CITATION_v3_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&quot;,&quot;citationItems&quot;:[{&quot;id&quot;:&quot;b1a82d94-9e16-3d06-98fc-67a3a9a6d38b&quot;,&quot;itemData&quot;:{&quot;type&quot;:&quot;article-journal&quot;,&quot;id&quot;:&quot;b1a82d94-9e16-3d06-98fc-67a3a9a6d38b&quot;,&quot;title&quot;:&quot;Utilization Of Complementary Therapy In Midwife Services In The City Of Surabaya&quot;,&quot;author&quot;:[{&quot;family&quot;:&quot;Mardliyana&quot;,&quot;given&quot;:&quot;Nova Elok&quot;,&quot;parse-names&quot;:false,&quot;dropping-particle&quot;:&quot;&quot;,&quot;non-dropping-particle&quot;:&quot;&quot;},{&quot;family&quot;:&quot;Puspita&quot;,&quot;given&quot;:&quot;Irma Maya&quot;,&quot;parse-names&quot;:false,&quot;dropping-particle&quot;:&quot;&quot;,&quot;non-dropping-particle&quot;:&quot;&quot;},{&quot;family&quot;:&quot;Rozifa&quot;,&quot;given&quot;:&quot;Annisa Wigati&quot;,&quot;parse-names&quot;:false,&quot;dropping-particle&quot;:&quot;&quot;,&quot;non-dropping-particle&quot;:&quot;&quot;}],&quot;container-title&quot;:&quot;Jurnal Ners Kebidanan Indonesia&quot;,&quot;accessed&quot;:{&quot;date-parts&quot;:[[2022,12,7]]},&quot;URL&quot;:&quot;https://ejournal.almaata.ac.id/index.php/JNKI/article/view/2247&quot;,&quot;issued&quot;:{&quot;date-parts&quot;:[[2022]]},&quot;issue&quot;:&quot;3&quot;,&quot;volume&quot;:&quot;10&quot;,&quot;container-title-short&quot;:&quot;&quot;},&quot;isTemporary&quot;:false}]},{&quot;citationID&quot;:&quot;MENDELEY_CITATION_34a97a8d-f3be-4242-8128-0ff67715294c&quot;,&quot;properties&quot;:{&quot;noteIndex&quot;:0},&quot;isEdited&quot;:false,&quot;manualOverride&quot;:{&quot;isManuallyOverridden&quot;:false,&quot;citeprocText&quot;:&quot;(Dehcheshmeh &amp;#38; Rafiei, 2015)&quot;,&quot;manualOverrideText&quot;:&quot;&quot;},&quot;citationTag&quot;:&quot;MENDELEY_CITATION_v3_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&quot;,&quot;citationItems&quot;:[{&quot;id&quot;:&quot;68a1b0aa-c4fe-37c2-841c-861a8e18c6f4&quot;,&quot;itemData&quot;:{&quot;type&quot;:&quot;article-journal&quot;,&quot;id&quot;:&quot;68a1b0aa-c4fe-37c2-841c-861a8e18c6f4&quot;,&quot;title&quot;:&quot;Complementary and alternative therapies to relieve labor pain: A comparative study between music therapy and Hoku point ice massage&quot;,&quot;author&quot;:[{&quot;family&quot;:&quot;Dehcheshmeh&quot;,&quot;given&quot;:&quot;Faranak Safdari&quot;,&quot;parse-names&quot;:false,&quot;dropping-particle&quot;:&quot;&quot;,&quot;non-dropping-particle&quot;:&quot;&quot;},{&quot;family&quot;:&quot;Rafiei&quot;,&quot;given&quot;:&quot;Hossein&quot;,&quot;parse-names&quot;:false,&quot;dropping-particle&quot;:&quot;&quot;,&quot;non-dropping-particle&quot;:&quot;&quot;}],&quot;title-short&quot;:&quot;Complementary and alternative therapies to relieve&quot;,&quot;container-title&quot;:&quot;Complementary Therapies in Clinical Practice&quot;,&quot;container-title-short&quot;:&quot;Complement Ther Clin Pract&quot;,&quot;ISSN&quot;:&quot;17443881&quot;,&quot;issued&quot;:{&quot;date-parts&quot;:[[2015,11]]},&quot;page&quot;:&quot;229-232&quot;,&quot;language&quot;:&quot;en&quot;,&quot;issue&quot;:&quot;4&quot;,&quot;volume&quot;:&quot;21&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B24CBF4-840C-490B-B76E-6090CB49E7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2352</Words>
  <Characters>15406</Characters>
  <Application>Microsoft Office Word</Application>
  <DocSecurity>0</DocSecurity>
  <Lines>334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Novaelok</cp:lastModifiedBy>
  <cp:revision>7</cp:revision>
  <dcterms:created xsi:type="dcterms:W3CDTF">2023-05-16T07:20:00Z</dcterms:created>
  <dcterms:modified xsi:type="dcterms:W3CDTF">2023-05-16T08:35:00Z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6f3e837a-83ff-38a0-b8f6-a55ce3308c36</vt:lpwstr>
  </property>
  <property fmtid="{D5CDD505-2E9C-101B-9397-08002B2CF9AE}" pid="24" name="Mendeley Citation Style_1">
    <vt:lpwstr>http://www.zotero.org/styles/apa</vt:lpwstr>
  </property>
  <property fmtid="{D5CDD505-2E9C-101B-9397-08002B2CF9AE}" pid="25" name="KSOProductBuildVer">
    <vt:lpwstr>1033-11.2.0.11537</vt:lpwstr>
  </property>
  <property fmtid="{D5CDD505-2E9C-101B-9397-08002B2CF9AE}" pid="26" name="ICV">
    <vt:lpwstr>92416B0C30874997AAC477A5556B3543</vt:lpwstr>
  </property>
</Properties>
</file>