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E6" w:rsidRPr="00AB51F8" w:rsidRDefault="00F870E6" w:rsidP="00F870E6">
      <w:pPr>
        <w:pStyle w:val="Caption"/>
        <w:spacing w:before="240"/>
        <w:ind w:firstLine="284"/>
        <w:rPr>
          <w:lang w:val="id-ID"/>
        </w:rPr>
      </w:pPr>
      <w:bookmarkStart w:id="0" w:name="_Toc55525706"/>
      <w:proofErr w:type="spellStart"/>
      <w:proofErr w:type="gramStart"/>
      <w:r w:rsidRPr="00AB51F8">
        <w:rPr>
          <w:rFonts w:ascii="Times New Roman" w:hAnsi="Times New Roman" w:cs="Times New Roman"/>
          <w:color w:val="000000" w:themeColor="text1"/>
          <w:sz w:val="24"/>
        </w:rPr>
        <w:t>Lampiran</w:t>
      </w:r>
      <w:proofErr w:type="spellEnd"/>
      <w:r w:rsidRPr="00AB51F8">
        <w:rPr>
          <w:rFonts w:ascii="Times New Roman" w:hAnsi="Times New Roman" w:cs="Times New Roman"/>
          <w:color w:val="000000" w:themeColor="text1"/>
          <w:sz w:val="24"/>
        </w:rPr>
        <w:t xml:space="preserve"> 1.</w:t>
      </w:r>
      <w:proofErr w:type="gramEnd"/>
      <w:r w:rsidRPr="00AB51F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B51F8">
        <w:rPr>
          <w:rFonts w:ascii="Times New Roman" w:hAnsi="Times New Roman" w:cs="Times New Roman"/>
          <w:color w:val="000000" w:themeColor="text1"/>
          <w:sz w:val="24"/>
        </w:rPr>
        <w:fldChar w:fldCharType="begin"/>
      </w:r>
      <w:r w:rsidRPr="00AB51F8">
        <w:rPr>
          <w:rFonts w:ascii="Times New Roman" w:hAnsi="Times New Roman" w:cs="Times New Roman"/>
          <w:color w:val="000000" w:themeColor="text1"/>
          <w:sz w:val="24"/>
        </w:rPr>
        <w:instrText xml:space="preserve"> SEQ Lampiran_1. \* ARABIC </w:instrText>
      </w:r>
      <w:r w:rsidRPr="00AB51F8">
        <w:rPr>
          <w:rFonts w:ascii="Times New Roman" w:hAnsi="Times New Roman" w:cs="Times New Roman"/>
          <w:color w:val="000000" w:themeColor="text1"/>
          <w:sz w:val="24"/>
        </w:rPr>
        <w:fldChar w:fldCharType="separate"/>
      </w:r>
      <w:proofErr w:type="gramStart"/>
      <w:r>
        <w:rPr>
          <w:rFonts w:ascii="Times New Roman" w:hAnsi="Times New Roman" w:cs="Times New Roman"/>
          <w:noProof/>
          <w:color w:val="000000" w:themeColor="text1"/>
          <w:sz w:val="24"/>
        </w:rPr>
        <w:t>1</w:t>
      </w:r>
      <w:r w:rsidRPr="00AB51F8"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Skala </w:t>
      </w:r>
      <w:r w:rsidRPr="002B5824">
        <w:rPr>
          <w:rFonts w:ascii="Times New Roman" w:hAnsi="Times New Roman" w:cs="Times New Roman"/>
          <w:i/>
          <w:color w:val="000000" w:themeColor="text1"/>
          <w:sz w:val="24"/>
          <w:lang w:val="id-ID"/>
        </w:rPr>
        <w:t>Autonomy</w:t>
      </w:r>
      <w:bookmarkEnd w:id="0"/>
      <w:proofErr w:type="gramEnd"/>
    </w:p>
    <w:p w:rsidR="00F870E6" w:rsidRDefault="00F870E6" w:rsidP="00F870E6">
      <w:pPr>
        <w:pStyle w:val="ListParagraph"/>
        <w:spacing w:after="0" w:line="48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proofErr w:type="spellStart"/>
      <w:r w:rsidRPr="0021121A">
        <w:rPr>
          <w:rFonts w:ascii="Times New Roman" w:hAnsi="Times New Roman" w:cs="Times New Roman"/>
          <w:b/>
          <w:sz w:val="24"/>
          <w:szCs w:val="24"/>
          <w:u w:val="single"/>
        </w:rPr>
        <w:t>Petunjuk</w:t>
      </w:r>
      <w:proofErr w:type="spellEnd"/>
      <w:r w:rsidRPr="002112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1121A">
        <w:rPr>
          <w:rFonts w:ascii="Times New Roman" w:hAnsi="Times New Roman" w:cs="Times New Roman"/>
          <w:b/>
          <w:sz w:val="24"/>
          <w:szCs w:val="24"/>
          <w:u w:val="single"/>
        </w:rPr>
        <w:t>Pengisian</w:t>
      </w:r>
      <w:proofErr w:type="spellEnd"/>
    </w:p>
    <w:p w:rsidR="00F870E6" w:rsidRDefault="00F870E6" w:rsidP="00F870E6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Skala</w:t>
      </w:r>
      <w:r w:rsidRPr="0018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26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8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26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8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26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8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26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87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26A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seperti,</w:t>
      </w:r>
      <w:r w:rsidRPr="00187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STS</w:t>
      </w:r>
      <w:r w:rsidRPr="002112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TS</w:t>
      </w:r>
      <w:r w:rsidRPr="002112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21121A">
        <w:rPr>
          <w:rFonts w:ascii="Times New Roman" w:hAnsi="Times New Roman" w:cs="Times New Roman"/>
          <w:sz w:val="24"/>
          <w:szCs w:val="24"/>
        </w:rPr>
        <w:t xml:space="preserve">ATS: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Agak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2112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Agak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112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dan </w:t>
      </w:r>
      <w:r>
        <w:rPr>
          <w:rFonts w:ascii="Times New Roman" w:hAnsi="Times New Roman" w:cs="Times New Roman"/>
          <w:sz w:val="24"/>
          <w:szCs w:val="24"/>
        </w:rPr>
        <w:t>SS</w:t>
      </w:r>
      <w:r w:rsidRPr="002112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121A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b/>
          <w:sz w:val="24"/>
          <w:szCs w:val="24"/>
        </w:rPr>
        <w:t>memberi</w:t>
      </w:r>
      <w:proofErr w:type="spellEnd"/>
      <w:r w:rsidRPr="002112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b/>
          <w:sz w:val="24"/>
          <w:szCs w:val="24"/>
        </w:rPr>
        <w:t>tanda</w:t>
      </w:r>
      <w:proofErr w:type="spellEnd"/>
      <w:r w:rsidRPr="002112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b/>
          <w:sz w:val="24"/>
          <w:szCs w:val="24"/>
        </w:rPr>
        <w:t>centang</w:t>
      </w:r>
      <w:proofErr w:type="spellEnd"/>
      <w:r w:rsidRPr="0021121A">
        <w:rPr>
          <w:rFonts w:ascii="Times New Roman" w:hAnsi="Times New Roman" w:cs="Times New Roman"/>
          <w:b/>
          <w:sz w:val="24"/>
          <w:szCs w:val="24"/>
        </w:rPr>
        <w:t xml:space="preserve"> (√)</w:t>
      </w:r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211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b/>
          <w:sz w:val="24"/>
          <w:szCs w:val="24"/>
        </w:rPr>
        <w:t>menjadi</w:t>
      </w:r>
      <w:proofErr w:type="spellEnd"/>
      <w:r w:rsidRPr="002112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121A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21121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870E6" w:rsidRDefault="00F870E6" w:rsidP="00F870E6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</w:p>
    <w:p w:rsidR="00F870E6" w:rsidRDefault="00F870E6" w:rsidP="00F870E6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DATA DIRI</w:t>
      </w:r>
    </w:p>
    <w:p w:rsidR="00F870E6" w:rsidRDefault="00F870E6" w:rsidP="00F870E6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870E6" w:rsidRDefault="00F870E6" w:rsidP="00F870E6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870E6" w:rsidRDefault="00F870E6" w:rsidP="00F870E6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Prodi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870E6" w:rsidRDefault="00F870E6" w:rsidP="00F870E6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IP/IPK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0E6" w:rsidRDefault="00F870E6" w:rsidP="00F870E6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870E6" w:rsidRPr="0021121A" w:rsidRDefault="00F870E6" w:rsidP="00F870E6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70E6" w:rsidRDefault="00F870E6" w:rsidP="00F870E6">
      <w:pPr>
        <w:spacing w:line="240" w:lineRule="auto"/>
        <w:ind w:left="993" w:hanging="993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567"/>
        <w:gridCol w:w="3967"/>
        <w:gridCol w:w="630"/>
        <w:gridCol w:w="563"/>
        <w:gridCol w:w="670"/>
        <w:gridCol w:w="565"/>
        <w:gridCol w:w="556"/>
        <w:gridCol w:w="577"/>
      </w:tblGrid>
      <w:tr w:rsidR="00F870E6" w:rsidTr="006A75A1">
        <w:tc>
          <w:tcPr>
            <w:tcW w:w="56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396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Saya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tidak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takut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untuk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menyuarakan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pendapat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bahkan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jika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bertentangan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pendapat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saya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30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STS</w:t>
            </w:r>
          </w:p>
        </w:tc>
        <w:tc>
          <w:tcPr>
            <w:tcW w:w="563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TS</w:t>
            </w:r>
          </w:p>
        </w:tc>
        <w:tc>
          <w:tcPr>
            <w:tcW w:w="670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ATS</w:t>
            </w:r>
          </w:p>
        </w:tc>
        <w:tc>
          <w:tcPr>
            <w:tcW w:w="565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AS</w:t>
            </w:r>
          </w:p>
        </w:tc>
        <w:tc>
          <w:tcPr>
            <w:tcW w:w="556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  <w:tc>
          <w:tcPr>
            <w:tcW w:w="57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SS</w:t>
            </w:r>
          </w:p>
        </w:tc>
      </w:tr>
      <w:tr w:rsidR="00F870E6" w:rsidTr="006A75A1">
        <w:tc>
          <w:tcPr>
            <w:tcW w:w="56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396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Keputusan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saya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biasanya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tidak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terpengaruh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oleh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apa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dilakukan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orang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lain.</w:t>
            </w:r>
          </w:p>
        </w:tc>
        <w:tc>
          <w:tcPr>
            <w:tcW w:w="630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STS</w:t>
            </w:r>
          </w:p>
        </w:tc>
        <w:tc>
          <w:tcPr>
            <w:tcW w:w="563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TS</w:t>
            </w:r>
          </w:p>
        </w:tc>
        <w:tc>
          <w:tcPr>
            <w:tcW w:w="670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ATS</w:t>
            </w:r>
          </w:p>
        </w:tc>
        <w:tc>
          <w:tcPr>
            <w:tcW w:w="565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AS</w:t>
            </w:r>
          </w:p>
        </w:tc>
        <w:tc>
          <w:tcPr>
            <w:tcW w:w="556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  <w:tc>
          <w:tcPr>
            <w:tcW w:w="57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SS</w:t>
            </w:r>
          </w:p>
        </w:tc>
      </w:tr>
      <w:tr w:rsidR="00F870E6" w:rsidTr="006A75A1">
        <w:tc>
          <w:tcPr>
            <w:tcW w:w="56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396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1121A">
              <w:rPr>
                <w:rFonts w:ascii="Times New Roman" w:hAnsi="Times New Roman" w:cs="Times New Roman"/>
              </w:rPr>
              <w:t>Secara</w:t>
            </w:r>
            <w:proofErr w:type="spellEnd"/>
            <w:r w:rsidRPr="00211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</w:rPr>
              <w:t>umum</w:t>
            </w:r>
            <w:proofErr w:type="spellEnd"/>
            <w:r w:rsidRPr="002112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121A">
              <w:rPr>
                <w:rFonts w:ascii="Times New Roman" w:hAnsi="Times New Roman" w:cs="Times New Roman"/>
              </w:rPr>
              <w:t>saya</w:t>
            </w:r>
            <w:proofErr w:type="spellEnd"/>
            <w:r w:rsidRPr="00211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</w:rPr>
              <w:t>merasa</w:t>
            </w:r>
            <w:proofErr w:type="spellEnd"/>
            <w:r w:rsidRPr="00211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</w:rPr>
              <w:t>percaya</w:t>
            </w:r>
            <w:proofErr w:type="spellEnd"/>
            <w:r w:rsidRPr="00211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</w:rPr>
              <w:t>diri</w:t>
            </w:r>
            <w:proofErr w:type="spellEnd"/>
            <w:r w:rsidRPr="00211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</w:rPr>
              <w:t>dan</w:t>
            </w:r>
            <w:proofErr w:type="spellEnd"/>
            <w:r w:rsidRPr="00211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</w:rPr>
              <w:t>positif</w:t>
            </w:r>
            <w:proofErr w:type="spellEnd"/>
            <w:r w:rsidRPr="00211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</w:rPr>
              <w:t>atas</w:t>
            </w:r>
            <w:proofErr w:type="spellEnd"/>
            <w:r w:rsidRPr="00211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</w:rPr>
              <w:t>diri</w:t>
            </w:r>
            <w:proofErr w:type="spellEnd"/>
            <w:r w:rsidRPr="00211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</w:rPr>
              <w:t>saya</w:t>
            </w:r>
            <w:proofErr w:type="spellEnd"/>
            <w:r w:rsidRPr="00211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</w:rPr>
              <w:t>sendiri</w:t>
            </w:r>
            <w:proofErr w:type="spellEnd"/>
            <w:r w:rsidRPr="002112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STS</w:t>
            </w:r>
          </w:p>
        </w:tc>
        <w:tc>
          <w:tcPr>
            <w:tcW w:w="563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TS</w:t>
            </w:r>
          </w:p>
        </w:tc>
        <w:tc>
          <w:tcPr>
            <w:tcW w:w="670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ATS</w:t>
            </w:r>
          </w:p>
        </w:tc>
        <w:tc>
          <w:tcPr>
            <w:tcW w:w="565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AS</w:t>
            </w:r>
          </w:p>
        </w:tc>
        <w:tc>
          <w:tcPr>
            <w:tcW w:w="556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  <w:tc>
          <w:tcPr>
            <w:tcW w:w="57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SS</w:t>
            </w:r>
          </w:p>
        </w:tc>
      </w:tr>
      <w:tr w:rsidR="00F870E6" w:rsidTr="006A75A1">
        <w:tc>
          <w:tcPr>
            <w:tcW w:w="56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396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Saya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cenderung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khawatir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akan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pikiran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oranglain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terhadap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diri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saya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30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STS</w:t>
            </w:r>
          </w:p>
        </w:tc>
        <w:tc>
          <w:tcPr>
            <w:tcW w:w="563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TS</w:t>
            </w:r>
          </w:p>
        </w:tc>
        <w:tc>
          <w:tcPr>
            <w:tcW w:w="670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ATS</w:t>
            </w:r>
          </w:p>
        </w:tc>
        <w:tc>
          <w:tcPr>
            <w:tcW w:w="565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AS</w:t>
            </w:r>
          </w:p>
        </w:tc>
        <w:tc>
          <w:tcPr>
            <w:tcW w:w="556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  <w:tc>
          <w:tcPr>
            <w:tcW w:w="57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SS</w:t>
            </w:r>
          </w:p>
        </w:tc>
      </w:tr>
      <w:tr w:rsidR="00F870E6" w:rsidTr="006A75A1">
        <w:tc>
          <w:tcPr>
            <w:tcW w:w="56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396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Saya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cenderung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terpengaruh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orang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memiliki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pendirian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kuat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30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STS</w:t>
            </w:r>
          </w:p>
        </w:tc>
        <w:tc>
          <w:tcPr>
            <w:tcW w:w="563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TS</w:t>
            </w:r>
          </w:p>
        </w:tc>
        <w:tc>
          <w:tcPr>
            <w:tcW w:w="670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ATS</w:t>
            </w:r>
          </w:p>
        </w:tc>
        <w:tc>
          <w:tcPr>
            <w:tcW w:w="565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AS</w:t>
            </w:r>
          </w:p>
        </w:tc>
        <w:tc>
          <w:tcPr>
            <w:tcW w:w="556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  <w:tc>
          <w:tcPr>
            <w:tcW w:w="57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SS</w:t>
            </w:r>
          </w:p>
        </w:tc>
      </w:tr>
      <w:tr w:rsidR="00F870E6" w:rsidTr="006A75A1">
        <w:tc>
          <w:tcPr>
            <w:tcW w:w="56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396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Saya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meyakini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pendapat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saya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meskipun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jika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bertentangan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pendapat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umum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30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STS</w:t>
            </w:r>
          </w:p>
        </w:tc>
        <w:tc>
          <w:tcPr>
            <w:tcW w:w="563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TS</w:t>
            </w:r>
          </w:p>
        </w:tc>
        <w:tc>
          <w:tcPr>
            <w:tcW w:w="670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ATS</w:t>
            </w:r>
          </w:p>
        </w:tc>
        <w:tc>
          <w:tcPr>
            <w:tcW w:w="565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AS</w:t>
            </w:r>
          </w:p>
        </w:tc>
        <w:tc>
          <w:tcPr>
            <w:tcW w:w="556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  <w:tc>
          <w:tcPr>
            <w:tcW w:w="57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SS</w:t>
            </w:r>
          </w:p>
        </w:tc>
      </w:tr>
      <w:tr w:rsidR="00F870E6" w:rsidTr="006A75A1">
        <w:tc>
          <w:tcPr>
            <w:tcW w:w="56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7. </w:t>
            </w:r>
          </w:p>
        </w:tc>
        <w:tc>
          <w:tcPr>
            <w:tcW w:w="3967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Saya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menilai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diri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apa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saya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anggap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penting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bukan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dengan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nilai-nilai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yang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dianggap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penting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oleh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21A">
              <w:rPr>
                <w:rFonts w:ascii="Times New Roman" w:hAnsi="Times New Roman" w:cs="Times New Roman"/>
                <w:color w:val="000000"/>
              </w:rPr>
              <w:t>orang</w:t>
            </w:r>
            <w:proofErr w:type="spellEnd"/>
            <w:r w:rsidRPr="0021121A">
              <w:rPr>
                <w:rFonts w:ascii="Times New Roman" w:hAnsi="Times New Roman" w:cs="Times New Roman"/>
                <w:color w:val="000000"/>
              </w:rPr>
              <w:t xml:space="preserve"> lain.</w:t>
            </w:r>
          </w:p>
        </w:tc>
        <w:tc>
          <w:tcPr>
            <w:tcW w:w="630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STS</w:t>
            </w:r>
          </w:p>
        </w:tc>
        <w:tc>
          <w:tcPr>
            <w:tcW w:w="563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TS</w:t>
            </w:r>
          </w:p>
        </w:tc>
        <w:tc>
          <w:tcPr>
            <w:tcW w:w="670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ATS</w:t>
            </w:r>
          </w:p>
        </w:tc>
        <w:tc>
          <w:tcPr>
            <w:tcW w:w="565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AS</w:t>
            </w:r>
          </w:p>
        </w:tc>
        <w:tc>
          <w:tcPr>
            <w:tcW w:w="556" w:type="dxa"/>
          </w:tcPr>
          <w:p w:rsidR="00F870E6" w:rsidRDefault="00F870E6" w:rsidP="006A75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  <w:tc>
          <w:tcPr>
            <w:tcW w:w="577" w:type="dxa"/>
          </w:tcPr>
          <w:p w:rsidR="00F870E6" w:rsidRDefault="00F870E6" w:rsidP="006A75A1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SS</w:t>
            </w:r>
          </w:p>
        </w:tc>
      </w:tr>
    </w:tbl>
    <w:p w:rsidR="00450999" w:rsidRDefault="00450999"/>
    <w:sectPr w:rsidR="00450999" w:rsidSect="00450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F870E6"/>
    <w:rsid w:val="0029737D"/>
    <w:rsid w:val="003F6352"/>
    <w:rsid w:val="00450999"/>
    <w:rsid w:val="006B041E"/>
    <w:rsid w:val="006F74FF"/>
    <w:rsid w:val="00B81697"/>
    <w:rsid w:val="00F8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E6"/>
    <w:pPr>
      <w:spacing w:after="160" w:line="259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Heading 1 Char1,List Paragraph1"/>
    <w:basedOn w:val="Normal"/>
    <w:link w:val="ListParagraphChar"/>
    <w:uiPriority w:val="34"/>
    <w:qFormat/>
    <w:rsid w:val="00F870E6"/>
    <w:pPr>
      <w:ind w:left="720"/>
      <w:contextualSpacing/>
    </w:pPr>
  </w:style>
  <w:style w:type="character" w:customStyle="1" w:styleId="ListParagraphChar">
    <w:name w:val="List Paragraph Char"/>
    <w:aliases w:val="Body of text Char,Heading 1 Char1 Char,List Paragraph1 Char"/>
    <w:basedOn w:val="DefaultParagraphFont"/>
    <w:link w:val="ListParagraph"/>
    <w:uiPriority w:val="34"/>
    <w:locked/>
    <w:rsid w:val="00F870E6"/>
    <w:rPr>
      <w:rFonts w:eastAsia="Times New Roman"/>
      <w:lang w:val="en-US"/>
    </w:rPr>
  </w:style>
  <w:style w:type="table" w:styleId="TableGrid">
    <w:name w:val="Table Grid"/>
    <w:basedOn w:val="TableNormal"/>
    <w:uiPriority w:val="59"/>
    <w:qFormat/>
    <w:rsid w:val="00F870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870E6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2021-05-10T03:57:00Z</dcterms:created>
  <dcterms:modified xsi:type="dcterms:W3CDTF">2021-05-10T03:58:00Z</dcterms:modified>
</cp:coreProperties>
</file>