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F6ACB" w14:textId="77777777" w:rsidR="00FD4F4C" w:rsidRDefault="00FD4F4C" w:rsidP="00FD4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85CBC5F" wp14:editId="68B3432E">
            <wp:extent cx="5924550" cy="35433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0A81D" w14:textId="77777777" w:rsidR="00FD4F4C" w:rsidRDefault="00FD4F4C" w:rsidP="00FD4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E4D7C" w14:textId="77777777" w:rsidR="00FD4F4C" w:rsidRDefault="00FD4F4C" w:rsidP="00FD4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F4592" w14:textId="77777777" w:rsidR="00FD4F4C" w:rsidRDefault="00FD4F4C" w:rsidP="00FD4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2: Means of Player and Character Morality Indices for Participants Who Viewed a Rescue or a Harvest in Study 2.</w:t>
      </w:r>
    </w:p>
    <w:p w14:paraId="75C107CB" w14:textId="77777777" w:rsidR="007C6628" w:rsidRDefault="007C6628"/>
    <w:sectPr w:rsidR="007C662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4ACD4" w14:textId="77777777" w:rsidR="00FD4F4C" w:rsidRDefault="00FD4F4C" w:rsidP="00FD4F4C">
      <w:pPr>
        <w:spacing w:after="0" w:line="240" w:lineRule="auto"/>
      </w:pPr>
      <w:r>
        <w:separator/>
      </w:r>
    </w:p>
  </w:endnote>
  <w:endnote w:type="continuationSeparator" w:id="0">
    <w:p w14:paraId="2F3F2E3B" w14:textId="77777777" w:rsidR="00FD4F4C" w:rsidRDefault="00FD4F4C" w:rsidP="00FD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FE8A7" w14:textId="77777777" w:rsidR="00FD4F4C" w:rsidRDefault="00FD4F4C" w:rsidP="00FD4F4C">
      <w:pPr>
        <w:spacing w:after="0" w:line="240" w:lineRule="auto"/>
      </w:pPr>
      <w:r>
        <w:separator/>
      </w:r>
    </w:p>
  </w:footnote>
  <w:footnote w:type="continuationSeparator" w:id="0">
    <w:p w14:paraId="5B2DDA1E" w14:textId="77777777" w:rsidR="00FD4F4C" w:rsidRDefault="00FD4F4C" w:rsidP="00FD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7F662" w14:textId="1689A263" w:rsidR="00FD4F4C" w:rsidRDefault="00FD4F4C">
    <w:pPr>
      <w:pStyle w:val="Header"/>
    </w:pPr>
    <w:r>
      <w:t xml:space="preserve">MORALITY IN GAMING </w:t>
    </w:r>
    <w:r>
      <w:tab/>
    </w:r>
    <w:r>
      <w:tab/>
      <w:t>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4C"/>
    <w:rsid w:val="007C6628"/>
    <w:rsid w:val="00DC2751"/>
    <w:rsid w:val="00FD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8111"/>
  <w15:chartTrackingRefBased/>
  <w15:docId w15:val="{1B30E9AB-56D4-434B-BD45-893B32EC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F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F4C"/>
  </w:style>
  <w:style w:type="paragraph" w:styleId="Footer">
    <w:name w:val="footer"/>
    <w:basedOn w:val="Normal"/>
    <w:link w:val="FooterChar"/>
    <w:uiPriority w:val="99"/>
    <w:unhideWhenUsed/>
    <w:rsid w:val="00FD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homeshare\GMunro$\Research\Morality%20in%20Bioshock\Figure%2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Figure 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Rescued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Sheet1!$A$2:$A$3</c:f>
              <c:strCache>
                <c:ptCount val="2"/>
                <c:pt idx="0">
                  <c:v>Player</c:v>
                </c:pt>
                <c:pt idx="1">
                  <c:v>Character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4.9800000000000004</c:v>
                </c:pt>
                <c:pt idx="1">
                  <c:v>4.38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963-4C65-8782-188D745423F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Harvested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Sheet1!$A$2:$A$3</c:f>
              <c:strCache>
                <c:ptCount val="2"/>
                <c:pt idx="0">
                  <c:v>Player</c:v>
                </c:pt>
                <c:pt idx="1">
                  <c:v>Character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3.28</c:v>
                </c:pt>
                <c:pt idx="1">
                  <c:v>3.78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963-4C65-8782-188D745423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0607320"/>
        <c:axId val="230607648"/>
      </c:lineChart>
      <c:catAx>
        <c:axId val="2306073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Role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607648"/>
        <c:crosses val="autoZero"/>
        <c:auto val="1"/>
        <c:lblAlgn val="ctr"/>
        <c:lblOffset val="100"/>
        <c:noMultiLvlLbl val="0"/>
      </c:catAx>
      <c:valAx>
        <c:axId val="230607648"/>
        <c:scaling>
          <c:orientation val="minMax"/>
          <c:max val="7"/>
          <c:min val="1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Morality Index</a:t>
                </a:r>
                <a:r>
                  <a:rPr lang="en-US" baseline="0"/>
                  <a:t> Means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0607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108F4EEEEE4AA52E7580AC45CFD5" ma:contentTypeVersion="16" ma:contentTypeDescription="Create a new document." ma:contentTypeScope="" ma:versionID="2f46a0787c3038e8774e4de946775639">
  <xsd:schema xmlns:xsd="http://www.w3.org/2001/XMLSchema" xmlns:xs="http://www.w3.org/2001/XMLSchema" xmlns:p="http://schemas.microsoft.com/office/2006/metadata/properties" xmlns:ns3="d8e47d6d-509f-400b-bf2d-e05473951bc0" xmlns:ns4="dda4413a-a8d4-4e00-b5b9-eebae205c188" targetNamespace="http://schemas.microsoft.com/office/2006/metadata/properties" ma:root="true" ma:fieldsID="7d7a69814c51add2d8ca3639ab2b87db" ns3:_="" ns4:_="">
    <xsd:import namespace="d8e47d6d-509f-400b-bf2d-e05473951bc0"/>
    <xsd:import namespace="dda4413a-a8d4-4e00-b5b9-eebae205c1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7d6d-509f-400b-bf2d-e05473951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4413a-a8d4-4e00-b5b9-eebae205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e47d6d-509f-400b-bf2d-e05473951bc0" xsi:nil="true"/>
  </documentManagement>
</p:properties>
</file>

<file path=customXml/itemProps1.xml><?xml version="1.0" encoding="utf-8"?>
<ds:datastoreItem xmlns:ds="http://schemas.openxmlformats.org/officeDocument/2006/customXml" ds:itemID="{C3C0CCEF-45B2-4C48-99D5-4AD87AA5E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47d6d-509f-400b-bf2d-e05473951bc0"/>
    <ds:schemaRef ds:uri="dda4413a-a8d4-4e00-b5b9-eebae205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3E474-7B96-4F41-8C10-DD3416E03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A0E66-7E77-4BF3-859F-386CBAC899AC}">
  <ds:schemaRefs>
    <ds:schemaRef ds:uri="dda4413a-a8d4-4e00-b5b9-eebae205c188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8e47d6d-509f-400b-bf2d-e05473951bc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stansbury</dc:creator>
  <cp:keywords/>
  <dc:description/>
  <cp:lastModifiedBy>Jessica Stansbury</cp:lastModifiedBy>
  <cp:revision>2</cp:revision>
  <dcterms:created xsi:type="dcterms:W3CDTF">2024-01-25T15:11:00Z</dcterms:created>
  <dcterms:modified xsi:type="dcterms:W3CDTF">2024-01-25T15:11:00Z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0x010100FA7C108F4EEEEE4AA52E7580AC45CFD5</vt:lpwstr>
  </property>
</Properties>
</file>